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802_1" w:id="100001"/>
      <w:bookmarkStart w:name="book1d1d49b3-0e8c-4272-a21f-c4b4c27e37a8_1" w:id="100002"/>
      <w:r>
        <w:t>vMerge</w:t>
      </w:r>
      <w:r>
        <w:t xml:space="preserve"> (Vertically Merged Cell)</w:t>
      </w:r>
      <w:bookmarkEnd w:id="100001"/>
    </w:p>
    <w:bookmarkEnd w:id="100002"/>
    <w:p w:rsidRDefault="00476CD1" w:rsidP="00476CD1" w:rsidR="00476CD1">
      <w:r>
        <w:t xml:space="preserve">This element specifies that this cell is part of a vertically merged set of cells in a table. The </w:t>
      </w:r>
      <w:r>
        <w:t>val</w:t>
      </w:r>
      <w:r>
        <w:t xml:space="preserve"> attribute on this element determines how this cell is defined with respect to the previous cell in the </w:t>
      </w:r>
      <w:hyperlink r:id="rId8">
        <w:r>
          <w:rPr>
            <w:rStyle w:val="Hyperlink"/>
          </w:rPr>
          <w:t>table</w:t>
        </w:r>
      </w:hyperlink>
      <w:r>
        <w:t xml:space="preserve"> (i.e. does this cell continue the vertical merge or </w:t>
      </w:r>
      <w:hyperlink r:id="rId9">
        <w:r>
          <w:rPr>
            <w:rStyle w:val="Hyperlink"/>
          </w:rPr>
          <w:t>start</w:t>
        </w:r>
      </w:hyperlink>
      <w:r>
        <w:t xml:space="preserve"> a new merged </w:t>
      </w:r>
      <w:hyperlink r:id="rId10">
        <w:r>
          <w:rPr>
            <w:rStyle w:val="Hyperlink"/>
          </w:rPr>
          <w:t>group</w:t>
        </w:r>
      </w:hyperlink>
      <w:r>
        <w:t xml:space="preserve"> of cells).</w:t>
      </w:r>
    </w:p>
    <w:p w:rsidRDefault="00476CD1" w:rsidP="00476CD1" w:rsidR="00476CD1">
      <w:r>
        <w:t xml:space="preserve">If this element is omitted, then this cell shall not be part of any vertically merged grouping of cells, and any vertically merged </w:t>
      </w:r>
      <w:hyperlink r:id="rId10">
        <w:r>
          <w:rPr>
            <w:rStyle w:val="Hyperlink"/>
          </w:rPr>
          <w:t>group</w:t>
        </w:r>
      </w:hyperlink>
      <w:r>
        <w:t xml:space="preserve"> of preceding cells shall be closed. If a vertically merged </w:t>
      </w:r>
      <w:hyperlink r:id="rId10">
        <w:r>
          <w:rPr>
            <w:rStyle w:val="Hyperlink"/>
          </w:rPr>
          <w:t>group</w:t>
        </w:r>
      </w:hyperlink>
      <w:r>
        <w:t xml:space="preserve"> of cells do not span the same set of grid columns, then this vertical merge is invalid.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8">
        <w:r>
          <w:rPr>
            <w:rStyle w:val="Hyperlink"/>
          </w:rPr>
          <w:t>table</w:t>
        </w:r>
      </w:hyperlink>
      <w:r>
        <w:t xml:space="preserve"> with three rows and two columns with the last column completely vertically merged: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5148"/>
        <w:gridCol w:w="5148"/>
      </w:tblGrid>
      <w:tr w:rsidTr="002E5918" w:rsidR="00476CD1">
        <w:tc>
          <w:tcPr>
            <w:tcW w:type="dxa" w:w="5148"/>
          </w:tcPr>
          <w:p w:rsidRDefault="00476CD1" w:rsidP="002E5918" w:rsidR="00476CD1"/>
        </w:tc>
        <w:tc>
          <w:tcPr>
            <w:tcW w:type="dxa" w:w="5148"/>
          </w:tcPr>
          <w:p w:rsidRDefault="00476CD1" w:rsidP="002E5918" w:rsidR="00476CD1"/>
        </w:tc>
      </w:tr>
      <w:tr w:rsidTr="002E5918" w:rsidR="00476CD1">
        <w:tc>
          <w:tcPr>
            <w:tcW w:type="dxa" w:w="5148"/>
          </w:tcPr>
          <w:p w:rsidRDefault="00476CD1" w:rsidP="002E5918" w:rsidR="00476CD1"/>
        </w:tc>
        <w:tc>
          <w:tcPr>
            <w:tcW w:type="dxa" w:w="5148"/>
          </w:tcPr>
          <w:p w:rsidRDefault="00476CD1" w:rsidP="002E5918" w:rsidR="00476CD1"/>
        </w:tc>
      </w:tr>
      <w:tr w:rsidTr="002E5918" w:rsidR="00476CD1">
        <w:tc>
          <w:tcPr>
            <w:tcW w:type="dxa" w:w="5148"/>
          </w:tcPr>
          <w:p w:rsidRDefault="00476CD1" w:rsidP="002E5918" w:rsidR="00476CD1"/>
        </w:tc>
        <w:tc>
          <w:tcPr>
            <w:tcW w:type="dxa" w:w="5148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>The second cell in the first row starts a vertical merge that is completed in the last cell, resulting in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tbl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</w:t>
      </w:r>
      <w:hyperlink r:id="rId12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14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  &lt;w:vmerge w:val="restart"/&gt;</w:t>
      </w:r>
      <w:r>
        <w:br/>
      </w:r>
      <w:r>
        <w:t xml:space="preserve">      &lt;/w:</w:t>
      </w:r>
      <w:hyperlink r:id="rId14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tr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2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14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  &lt;w:vmerge w:val="continue"/&gt;</w:t>
      </w:r>
      <w:r>
        <w:br/>
      </w:r>
      <w:r>
        <w:t xml:space="preserve">      &lt;/w:</w:t>
      </w:r>
      <w:hyperlink r:id="rId14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tr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2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14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  &lt;w:vmerge w:val="continue"/&gt;</w:t>
      </w:r>
      <w:r>
        <w:br/>
      </w:r>
      <w:r>
        <w:t xml:space="preserve">      &lt;/w:</w:t>
      </w:r>
      <w:hyperlink r:id="rId14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tr</w:t>
        </w:r>
      </w:hyperlink>
      <w:r>
        <w:t>&gt;</w:t>
      </w:r>
      <w:r>
        <w:br/>
      </w:r>
      <w:r>
        <w:t>&lt;/w:</w:t>
      </w:r>
      <w:hyperlink r:id="rId11">
        <w:r>
          <w:rPr>
            <w:rStyle w:val="Hyperlink"/>
          </w:rPr>
          <w:t>tbl</w:t>
        </w:r>
      </w:hyperlink>
      <w:r>
        <w:t>&gt;</w:t>
      </w:r>
    </w:p>
    <w:p w:rsidRDefault="00476CD1" w:rsidP="00476CD1" w:rsidR="00476CD1">
      <w:r>
        <w:t xml:space="preserve">The </w:t>
      </w:r>
      <w:r>
        <w:t>vmerge</w:t>
      </w:r>
      <w:r>
        <w:t xml:space="preserve"> element defines the cells which are vertically merged, and how each cell is merged together.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8b6ed066-2f8b-48f6-b625-136035918237 \r \h">
              <w:r>
                <w:t>2.7.5.8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1763288b-d82a-4501-8dd9-2b20f508451f \r \h">
              <w:r>
                <w:t>2.4.66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22a36fee-0a60-49a5-93a6-89bb116cc7a9 \r \h">
              <w:r>
                <w:t>2.7.5.9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ed9e212c-ef5e-4646-90a1-9aa02f8048dd \r \h">
              <w:r>
                <w:t>2.4.67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(Vertical Merge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how the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cell is part of a vertically merged region. This determines whether the cell should join onto an existing grouping of merged cells if any exist, or </w:t>
            </w:r>
            <w:hyperlink r:id="rId9">
              <w:r>
                <w:rPr>
                  <w:rStyle w:val="Hyperlink"/>
                </w:rPr>
                <w:t>start</w:t>
              </w:r>
            </w:hyperlink>
            <w:r>
              <w:t xml:space="preserve"> a new </w:t>
            </w:r>
            <w:hyperlink r:id="rId10">
              <w:r>
                <w:rPr>
                  <w:rStyle w:val="Hyperlink"/>
                </w:rPr>
                <w:t>group</w:t>
              </w:r>
            </w:hyperlink>
            <w:r>
              <w:t xml:space="preserve"> of merged cells. Refer to the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definition for a full </w:t>
            </w:r>
            <w:hyperlink r:id="rId16">
              <w:r>
                <w:rPr>
                  <w:rStyle w:val="Hyperlink"/>
                </w:rPr>
                <w:t>description</w:t>
              </w:r>
            </w:hyperlink>
            <w:r>
              <w:t xml:space="preserve"> of each type.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its value shall be assumed to be </w:t>
            </w:r>
            <w:r>
              <w:t>continue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cell where a vertical cell merge begins . This setting is represented as the following WordprocessingML:</w:t>
            </w:r>
          </w:p>
          <w:p w:rsidRDefault="00476CD1" w:rsidP="002E5918" w:rsidR="00476CD1">
            <w:r>
              <w:t xml:space="preserve"> </w:t>
            </w:r>
          </w:p>
          <w:p w:rsidRDefault="00476CD1" w:rsidP="002E5918" w:rsidR="00476CD1">
            <w:pPr>
              <w:pStyle w:val="c"/>
            </w:pPr>
            <w:r>
              <w:t>&lt;w:</w:t>
            </w:r>
            <w:hyperlink r:id="rId14">
              <w:r>
                <w:rPr>
                  <w:rStyle w:val="Hyperlink"/>
                </w:rPr>
                <w:t>tcPr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  &lt;w:vmerge w:val="restart"/&gt;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4">
              <w:r>
                <w:rPr>
                  <w:rStyle w:val="Hyperlink"/>
                </w:rPr>
                <w:t>tcPr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attribute value of </w:t>
            </w:r>
            <w:r>
              <w:t>restart</w:t>
            </w:r>
            <w:r>
              <w:t xml:space="preserve"> specifies that this element shall </w:t>
            </w:r>
            <w:hyperlink r:id="rId9">
              <w:r>
                <w:rPr>
                  <w:rStyle w:val="Hyperlink"/>
                </w:rPr>
                <w:t>start</w:t>
              </w:r>
            </w:hyperlink>
            <w:r>
              <w:t xml:space="preserve"> a new vertically merged region in this table. </w:t>
            </w:r>
            <w:r>
              <w:t>end example</w:t>
            </w:r>
            <w:r>
              <w:t>] 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ST_Merge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7b218a4-3b0e-4ac5-9e23-55d2396693d0 \r \h">
              <w:r>
                <w:t>2.18.64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="CT_VMerge"&gt;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ST_Merge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start.docx" TargetMode="External"/><Relationship Id="rId10" Type="http://schemas.openxmlformats.org/officeDocument/2006/relationships/hyperlink" Target="group.docx" TargetMode="External"/><Relationship Id="rId11" Type="http://schemas.openxmlformats.org/officeDocument/2006/relationships/hyperlink" Target="tbl.docx" TargetMode="External"/><Relationship Id="rId12" Type="http://schemas.openxmlformats.org/officeDocument/2006/relationships/hyperlink" Target="tr.docx" TargetMode="External"/><Relationship Id="rId13" Type="http://schemas.openxmlformats.org/officeDocument/2006/relationships/hyperlink" Target="tc.docx" TargetMode="External"/><Relationship Id="rId14" Type="http://schemas.openxmlformats.org/officeDocument/2006/relationships/hyperlink" Target="tcPr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description.docx" TargetMode="External"/><Relationship Id="rId17" Type="http://schemas.openxmlformats.org/officeDocument/2006/relationships/hyperlink" Target="ST_Merge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