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0_1" w:id="100001"/>
      <w:bookmarkStart w:name="book09fb8669-e644-4982-8be7-51ab9a013afa_1" w:id="100002"/>
      <w:r>
        <w:t>picture</w:t>
      </w:r>
      <w:r>
        <w:t xml:space="preserve"> (Picture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 picture when displayed in the document.</w:t>
      </w:r>
    </w:p>
    <w:p w:rsidRDefault="00476CD1" w:rsidP="00476CD1" w:rsidR="00476CD1">
      <w:r>
        <w:t xml:space="preserve">This setting specifies that the </w:t>
      </w:r>
      <w:hyperlink r:id="rId9">
        <w:r>
          <w:rPr>
            <w:rStyle w:val="Hyperlink"/>
          </w:rPr>
          <w:t>behavior</w:t>
        </w:r>
      </w:hyperlink>
      <w:r>
        <w:t xml:space="preserve"> for this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as follows:</w:t>
      </w:r>
    </w:p>
    <w:p w:rsidRDefault="00476CD1" w:rsidP="00476CD1" w:rsidR="00476CD1">
      <w:pPr>
        <w:pStyle w:val="ListBullet"/>
        <w:numPr>
          <w:ilvl w:val="0"/>
          <w:numId w:val="74"/>
        </w:numPr>
      </w:pPr>
      <w:r>
        <w:t>The contents shall always be restricted to a single picture using either the DrawingML (§</w:t>
      </w:r>
      <w:fldSimple w:instr=" REF nxmlformatsorgdrawingml2006main \w \h ">
        <w:r>
          <w:t>5.1</w:t>
        </w:r>
      </w:fldSimple>
      <w:r>
        <w:t>) or VML (§</w:t>
      </w:r>
      <w:fldSimple w:instr=" REF rosoft-comvml \w \h ">
        <w:r>
          <w:t>6.1</w:t>
        </w:r>
      </w:fldSimple>
      <w:r>
        <w:t>) syntax</w:t>
      </w:r>
    </w:p>
    <w:p w:rsidRDefault="00476CD1" w:rsidP="00476CD1" w:rsidR="00476CD1">
      <w:r>
        <w:t xml:space="preserve">As well, the structured document </w:t>
      </w:r>
      <w:hyperlink r:id="rId8">
        <w:r>
          <w:rPr>
            <w:rStyle w:val="Hyperlink"/>
          </w:rPr>
          <w:t>tag</w:t>
        </w:r>
      </w:hyperlink>
      <w:r>
        <w:t xml:space="preserve"> must satisfy the following restraints or the document shall be considered invalid:</w:t>
      </w:r>
    </w:p>
    <w:p w:rsidRDefault="00476CD1" w:rsidP="00476CD1" w:rsidR="00476CD1">
      <w:pPr>
        <w:pStyle w:val="ListBullet"/>
      </w:pPr>
      <w:r>
        <w:t>The contents shall only be a single picture using either the DrawingML (§</w:t>
      </w:r>
      <w:fldSimple w:instr=" REF nxmlformatsorgdrawingml2006main \w \h ">
        <w:r>
          <w:t>5.1</w:t>
        </w:r>
      </w:fldSimple>
      <w:r>
        <w:t>) or VML (§</w:t>
      </w:r>
      <w:fldSimple w:instr=" REF rosoft-comvml \w \h ">
        <w:r>
          <w:t>6.1</w:t>
        </w:r>
      </w:fldSimple>
      <w:r>
        <w:t>) syntax</w:t>
      </w:r>
    </w:p>
    <w:p w:rsidRDefault="00476CD1" w:rsidP="00476CD1" w:rsidR="00476CD1">
      <w:pPr>
        <w:pStyle w:val="ListBullet"/>
      </w:pPr>
      <w:r>
        <w:t xml:space="preserve">The contents shall not contain more than a single paragraph or </w:t>
      </w:r>
      <w:hyperlink r:id="rId10">
        <w:r>
          <w:rPr>
            <w:rStyle w:val="Hyperlink"/>
          </w:rPr>
          <w:t>table</w:t>
        </w:r>
      </w:hyperlink>
      <w:r>
        <w:t xml:space="preserve"> cell and shall not contain a </w:t>
      </w:r>
      <w:hyperlink r:id="rId10">
        <w:r>
          <w:rPr>
            <w:rStyle w:val="Hyperlink"/>
          </w:rPr>
          <w:t>table</w:t>
        </w:r>
      </w:hyperlink>
      <w:r>
        <w:t xml:space="preserve"> row or </w:t>
      </w:r>
      <w:hyperlink r:id="rId10">
        <w:r>
          <w:rPr>
            <w:rStyle w:val="Hyperlink"/>
          </w:rPr>
          <w:t>table</w:t>
        </w:r>
      </w:hyperlink>
      <w:r>
        <w:t/>
      </w:r>
    </w:p>
    <w:p w:rsidRDefault="00476CD1" w:rsidP="00476CD1" w:rsidR="00476CD1">
      <w:r>
        <w:t xml:space="preserve"> 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&lt;w:picture/&gt;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text</w:t>
      </w:r>
      <w:r>
        <w:t xml:space="preserve"> element in this structured document tag's properties specify that the </w:t>
      </w:r>
      <w:hyperlink r:id="rId13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picture.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sdt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