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476CD1" w:rsidP="00476CD1" w:rsidR="00476CD1">
      <w:pPr>
        <w:pStyle w:val="Heading4"/>
        <w:numPr>
          <w:ilvl w:val="0"/>
          <w:numId w:val="0"/>
        </w:numPr>
      </w:pPr>
      <w:bookmarkStart w:name="_Ref125360025_1" w:id="100001"/>
      <w:bookmarkStart w:name="_Ref125362143_1" w:id="100002"/>
      <w:bookmarkStart w:name="_Toc129769441_1" w:id="100003"/>
      <w:bookmarkStart w:name="_Toc133914871_1" w:id="100004"/>
      <w:bookmarkStart w:name="_Toc134495665_1" w:id="100005"/>
      <w:bookmarkStart w:name="_Toc147896419_1" w:id="100006"/>
      <w:r>
        <w:t>TA</w:t>
      </w:r>
      <w:bookmarkEnd w:id="100001"/>
      <w:bookmarkEnd w:id="100002"/>
      <w:bookmarkEnd w:id="100003"/>
      <w:bookmarkEnd w:id="100004"/>
      <w:bookmarkEnd w:id="100005"/>
      <w:bookmarkEnd w:id="100006"/>
      <w:r>
        <w:fldChar w:fldCharType="begin"/>
      </w:r>
      <w:r>
        <w:instrText xml:space="preserve"> XE "</w:instrText>
      </w:r>
      <w:smartTag w:element="PersonName" w:uri="urn:schemas-microsoft-com:office:smarttags">
        <w:smartTag w:element="GivenName" w:uri="urn:schemas:contacts">
          <w:r>
            <w:instrText>TA</w:instrText>
          </w:r>
        </w:smartTag>
        <w:r>
          <w:instrText xml:space="preserve"> </w:instrText>
        </w:r>
        <w:smartTag w:element="Sn" w:uri="urn:schemas:contacts">
          <w:r>
            <w:instrText>WordprocessingML</w:instrText>
          </w:r>
        </w:smartTag>
      </w:smartTag>
      <w:r>
        <w:instrText xml:space="preserve"> field” \b </w:instrText>
      </w:r>
      <w:r>
        <w:fldChar w:fldCharType="end"/>
      </w:r>
    </w:p>
    <w:p w:rsidRDefault="00476CD1" w:rsidP="00476CD1" w:rsidR="00476CD1">
      <w:r>
        <w:t>Syntax</w:t>
      </w:r>
      <w:r>
        <w:t>:</w:t>
      </w:r>
    </w:p>
    <w:p w:rsidRDefault="00476CD1" w:rsidP="00476CD1" w:rsidR="00476CD1">
      <w:pPr>
        <w:pStyle w:val="Grammar"/>
      </w:pPr>
      <w:r>
        <w:t>TA</w:t>
      </w:r>
      <w:r>
        <w:t xml:space="preserve"> </w:t>
      </w:r>
      <w:r>
        <w:t>[</w:t>
      </w:r>
      <w:r>
        <w:t xml:space="preserve"> switches </w:t>
      </w:r>
      <w:r>
        <w:t>]</w:t>
      </w:r>
    </w:p>
    <w:p w:rsidRDefault="00476CD1" w:rsidP="00476CD1" w:rsidR="00476CD1">
      <w:r>
        <w:t>Description:</w:t>
      </w:r>
      <w:r>
        <w:t xml:space="preserve"> Defines the text and page number for a </w:t>
      </w:r>
      <w:hyperlink r:id="rId8">
        <w:r>
          <w:rPr>
            <w:rStyle w:val="Hyperlink"/>
          </w:rPr>
          <w:t>table</w:t>
        </w:r>
      </w:hyperlink>
      <w:r>
        <w:t xml:space="preserve"> of authorities entry, which is used by a </w:t>
      </w:r>
      <w:r>
        <w:t/>
      </w:r>
      <w:hyperlink r:id="rId9">
        <w:r>
          <w:rPr>
            <w:rStyle w:val="Hyperlink"/>
          </w:rPr>
          <w:t>TOA</w:t>
        </w:r>
      </w:hyperlink>
      <w:r>
        <w:t/>
      </w:r>
      <w:r>
        <w:t xml:space="preserve"> field (§</w:t>
      </w:r>
      <w:fldSimple w:instr=" REF _Ref125358401 \r \h ">
        <w:r>
          <w:t>2.16.5.74</w:t>
        </w:r>
      </w:fldSimple>
      <w:r>
        <w:t>).</w:t>
      </w:r>
    </w:p>
    <w:p w:rsidRDefault="00476CD1" w:rsidP="00476CD1" w:rsidR="00476CD1">
      <w:r>
        <w:t>Field Value</w:t>
      </w:r>
      <w:r>
        <w:t>: None.</w:t>
      </w:r>
    </w:p>
    <w:p w:rsidRDefault="00476CD1" w:rsidP="00476CD1" w:rsidR="00476CD1">
      <w:r>
        <w:t>Switches</w:t>
      </w:r>
      <w:r>
        <w:t xml:space="preserve">: Zero or one of the following </w:t>
      </w:r>
      <w:r>
        <w:t>field-specific-switch</w:t>
      </w:r>
      <w:r>
        <w:t>es.</w:t>
      </w:r>
    </w:p>
    <w:tbl>
      <w:tblPr>
        <w:tblStyle w:val="IndentedElementTable"/>
        <w:tblW w:type="auto" w:w="0"/>
        <w:tblLook w:val="0480" w:noVBand="1" w:noHBand="0" w:lastColumn="0" w:firstColumn="1" w:lastRow="0" w:firstRow="0"/>
      </w:tblPr>
      <w:tblGrid>
        <w:gridCol w:w="2808"/>
        <w:gridCol w:w="6293"/>
      </w:tblGrid>
      <w:tr w:rsidTr="002E5918" w:rsidR="00476CD1">
        <w:tc>
          <w:tcPr>
            <w:tcW w:type="dxa" w:w="2808"/>
          </w:tcPr>
          <w:p w:rsidRDefault="00476CD1" w:rsidP="002E5918" w:rsidR="00476CD1">
            <w:r>
              <w:t>\b</w:t>
            </w:r>
          </w:p>
        </w:tc>
        <w:tc>
          <w:tcPr>
            <w:tcW w:type="dxa" w:w="6293"/>
          </w:tcPr>
          <w:p w:rsidRDefault="00476CD1" w:rsidP="002E5918" w:rsidR="00476CD1">
            <w:r>
              <w:t xml:space="preserve">Applies bold formatting to the page number for the entry. If the </w:t>
            </w:r>
            <w:hyperlink r:id="rId8">
              <w:r>
                <w:rPr>
                  <w:rStyle w:val="Hyperlink"/>
                </w:rPr>
                <w:t>table</w:t>
              </w:r>
            </w:hyperlink>
            <w:r>
              <w:t xml:space="preserve"> of authorities style for the entry already has bold formatting, </w:t>
            </w:r>
            <w:r>
              <w:t>\b</w:t>
            </w:r>
            <w:r>
              <w:t> removes it.</w:t>
            </w:r>
          </w:p>
        </w:tc>
      </w:tr>
      <w:tr w:rsidTr="002E5918" w:rsidR="00476CD1">
        <w:tc>
          <w:tcPr>
            <w:tcW w:type="dxa" w:w="2808"/>
          </w:tcPr>
          <w:p w:rsidRDefault="00476CD1" w:rsidP="002E5918" w:rsidR="00476CD1">
            <w:r>
              <w:t xml:space="preserve">\c </w:t>
            </w:r>
            <w:r>
              <w:t>field-argument</w:t>
            </w:r>
          </w:p>
        </w:tc>
        <w:tc>
          <w:tcPr>
            <w:tcW w:type="dxa" w:w="6293"/>
          </w:tcPr>
          <w:p w:rsidRDefault="00476CD1" w:rsidP="002E5918" w:rsidR="00476CD1">
            <w:r>
              <w:t>text</w:t>
            </w:r>
            <w:r>
              <w:t xml:space="preserve"> in this switch's </w:t>
            </w:r>
            <w:r>
              <w:t>field-argument</w:t>
            </w:r>
            <w:r>
              <w:t xml:space="preserve"> specifies the integral entry </w:t>
            </w:r>
            <w:hyperlink r:id="rId10">
              <w:r>
                <w:rPr>
                  <w:rStyle w:val="Hyperlink"/>
                </w:rPr>
                <w:t>category</w:t>
              </w:r>
            </w:hyperlink>
            <w:r>
              <w:t xml:space="preserve">, which is a number that corresponds to the order of categories. The number determines how citations are grouped in tables of authorities. If </w:t>
            </w:r>
            <w:r>
              <w:t>\c</w:t>
            </w:r>
            <w:r>
              <w:t> is omitted, category 1 is the default.</w:t>
            </w:r>
          </w:p>
        </w:tc>
      </w:tr>
      <w:tr w:rsidTr="002E5918" w:rsidR="00476CD1">
        <w:tc>
          <w:tcPr>
            <w:tcW w:type="dxa" w:w="2808"/>
          </w:tcPr>
          <w:p w:rsidRDefault="00476CD1" w:rsidP="002E5918" w:rsidR="00476CD1">
            <w:r>
              <w:t>\i</w:t>
            </w:r>
          </w:p>
        </w:tc>
        <w:tc>
          <w:tcPr>
            <w:tcW w:type="dxa" w:w="6293"/>
          </w:tcPr>
          <w:p w:rsidRDefault="00476CD1" w:rsidP="002E5918" w:rsidR="00476CD1">
            <w:r>
              <w:t xml:space="preserve">Applies italic formatting to the page number for the entry. If the </w:t>
            </w:r>
            <w:hyperlink r:id="rId8">
              <w:r>
                <w:rPr>
                  <w:rStyle w:val="Hyperlink"/>
                </w:rPr>
                <w:t>table</w:t>
              </w:r>
            </w:hyperlink>
            <w:r>
              <w:t xml:space="preserve"> of authorities' style for the entry already has italic formatting, </w:t>
            </w:r>
            <w:r>
              <w:t>\i</w:t>
            </w:r>
            <w:r>
              <w:t> removes it.</w:t>
            </w:r>
          </w:p>
        </w:tc>
      </w:tr>
      <w:tr w:rsidTr="002E5918" w:rsidR="00476CD1">
        <w:tc>
          <w:tcPr>
            <w:tcW w:type="dxa" w:w="2808"/>
          </w:tcPr>
          <w:p w:rsidRDefault="00476CD1" w:rsidP="002E5918" w:rsidR="00476CD1">
            <w:r>
              <w:t xml:space="preserve">\l </w:t>
            </w:r>
            <w:r>
              <w:t>field-argument</w:t>
            </w:r>
          </w:p>
        </w:tc>
        <w:tc>
          <w:tcPr>
            <w:tcW w:type="dxa" w:w="6293"/>
          </w:tcPr>
          <w:p w:rsidRDefault="00476CD1" w:rsidP="002E5918" w:rsidR="00476CD1">
            <w:r>
              <w:t>text</w:t>
            </w:r>
            <w:r>
              <w:t xml:space="preserve"> in this switch's </w:t>
            </w:r>
            <w:r>
              <w:t>field-argument</w:t>
            </w:r>
            <w:r>
              <w:t xml:space="preserve"> defines the long </w:t>
            </w:r>
            <w:hyperlink r:id="rId11">
              <w:r>
                <w:rPr>
                  <w:rStyle w:val="Hyperlink"/>
                </w:rPr>
                <w:t>citation</w:t>
              </w:r>
            </w:hyperlink>
            <w:r>
              <w:t xml:space="preserve"> for the entry.</w:t>
            </w:r>
          </w:p>
        </w:tc>
      </w:tr>
      <w:tr w:rsidTr="002E5918" w:rsidR="00476CD1">
        <w:tc>
          <w:tcPr>
            <w:tcW w:type="dxa" w:w="2808"/>
          </w:tcPr>
          <w:p w:rsidRDefault="00476CD1" w:rsidP="002E5918" w:rsidR="00476CD1">
            <w:r>
              <w:t xml:space="preserve">\r </w:t>
            </w:r>
            <w:r>
              <w:t>field-argument</w:t>
            </w:r>
          </w:p>
        </w:tc>
        <w:tc>
          <w:tcPr>
            <w:tcW w:type="dxa" w:w="6293"/>
          </w:tcPr>
          <w:p w:rsidRDefault="00476CD1" w:rsidP="002E5918" w:rsidR="00476CD1">
            <w:r>
              <w:t xml:space="preserve">Inserts as the entry's page number the range of pages marked by the bookmark specified by </w:t>
            </w:r>
            <w:r>
              <w:t>text</w:t>
            </w:r>
            <w:r>
              <w:t xml:space="preserve"> in this switch's </w:t>
            </w:r>
            <w:r>
              <w:t>field-argument</w:t>
            </w:r>
            <w:r>
              <w:t xml:space="preserve">. </w:t>
            </w:r>
          </w:p>
        </w:tc>
      </w:tr>
      <w:tr w:rsidTr="002E5918" w:rsidR="00476CD1">
        <w:tc>
          <w:tcPr>
            <w:tcW w:type="dxa" w:w="2808"/>
          </w:tcPr>
          <w:p w:rsidRDefault="00476CD1" w:rsidP="002E5918" w:rsidR="00476CD1">
            <w:r>
              <w:t xml:space="preserve">\s </w:t>
            </w:r>
            <w:r>
              <w:t>field-argument</w:t>
            </w:r>
          </w:p>
        </w:tc>
        <w:tc>
          <w:tcPr>
            <w:tcW w:type="dxa" w:w="6293"/>
          </w:tcPr>
          <w:p w:rsidRDefault="00476CD1" w:rsidP="002E5918" w:rsidR="00476CD1">
            <w:r>
              <w:t>text</w:t>
            </w:r>
            <w:r>
              <w:t xml:space="preserve"> in this switch's </w:t>
            </w:r>
            <w:r>
              <w:t>field-argument</w:t>
            </w:r>
            <w:r>
              <w:t xml:space="preserve"> defines the short </w:t>
            </w:r>
            <w:hyperlink r:id="rId11">
              <w:r>
                <w:rPr>
                  <w:rStyle w:val="Hyperlink"/>
                </w:rPr>
                <w:t>citation</w:t>
              </w:r>
            </w:hyperlink>
            <w:r>
              <w:t xml:space="preserve"> for the entry.</w:t>
            </w:r>
          </w:p>
        </w:tc>
      </w:tr>
    </w:tbl>
    <w:p w:rsidRDefault="00476CD1" w:rsidP="00476CD1" w:rsidR="00476CD1"/>
    <w:p w:rsidRDefault="00476CD1" w:rsidP="00476CD1" w:rsidR="00476CD1">
      <w:r>
        <w:t>[</w:t>
      </w:r>
      <w:r>
        <w:t>Example</w:t>
      </w:r>
      <w:r>
        <w:t>: Given the following fields occurring on page 2:</w:t>
      </w:r>
    </w:p>
    <w:p w:rsidRDefault="00476CD1" w:rsidP="00476CD1" w:rsidR="00476CD1">
      <w:pPr>
        <w:pStyle w:val="c"/>
      </w:pPr>
      <w:r>
        <w:t>TA \l "Hotels v. Leisure Time" \c 2</w:t>
      </w:r>
      <w:r>
        <w:br/>
      </w:r>
      <w:r>
        <w:t>TA \l "</w:t>
      </w:r>
      <w:smartTag w:element="Sn" w:uri="urn:schemas:contacts">
        <w:r>
          <w:t>Baldwin</w:t>
        </w:r>
      </w:smartTag>
      <w:r>
        <w:t xml:space="preserve"> v. Alberti, 58 </w:t>
      </w:r>
      <w:smartTag w:element="PersonName" w:uri="urn:schemas-microsoft-com:office:smarttags">
        <w:smartTag w:element="GivenName" w:uri="urn:schemas:contacts">
          <w:r>
            <w:t>Wn.</w:t>
          </w:r>
        </w:smartTag>
        <w:r>
          <w:t xml:space="preserve"> </w:t>
        </w:r>
        <w:smartTag w:element="nameSuffix" w:uri="urn:schemas:contacts">
          <w:r>
            <w:t>2d</w:t>
          </w:r>
        </w:smartTag>
      </w:smartTag>
      <w:r>
        <w:t xml:space="preserve"> 243 (1961)"</w:t>
      </w:r>
      <w:r>
        <w:br/>
      </w:r>
      <w:r>
        <w:t xml:space="preserve">   \s "</w:t>
      </w:r>
      <w:smartTag w:element="place" w:uri="urn:schemas-microsoft-com:office:smarttags">
        <w:smartTag w:element="Sn" w:uri="urn:schemas:contacts">
          <w:r>
            <w:t>Baldwin</w:t>
          </w:r>
        </w:smartTag>
      </w:smartTag>
      <w:r>
        <w:t xml:space="preserve"> v. Alberti" \c 1 \b</w:t>
      </w:r>
    </w:p>
    <w:p w:rsidRDefault="00476CD1" w:rsidP="00476CD1" w:rsidR="00476CD1">
      <w:r>
        <w:t xml:space="preserve">the </w:t>
      </w:r>
      <w:hyperlink r:id="rId8">
        <w:r>
          <w:rPr>
            <w:rStyle w:val="Hyperlink"/>
          </w:rPr>
          <w:t>table</w:t>
        </w:r>
      </w:hyperlink>
      <w:r>
        <w:t xml:space="preserve"> of authorities produced by </w:t>
      </w:r>
      <w:r>
        <w:t/>
      </w:r>
      <w:hyperlink r:id="rId12">
        <w:r>
          <w:rPr>
            <w:rStyle w:val="Hyperlink"/>
          </w:rPr>
          <w:t>INDEX</w:t>
        </w:r>
      </w:hyperlink>
      <w:r>
        <w:t xml:space="preserve"> \e "</w:t>
      </w:r>
      <w:r>
        <w:t/>
      </w:r>
      <w:hyperlink r:id="rId13">
        <w:r>
          <w:rPr>
            <w:rStyle w:val="Hyperlink"/>
          </w:rPr>
          <w:t>tab</w:t>
        </w:r>
      </w:hyperlink>
      <w:r>
        <w:t/>
      </w:r>
      <w:r>
        <w:t>" \c "1" \z "1033"</w:t>
      </w:r>
      <w:r>
        <w:t xml:space="preserve"> is:</w:t>
      </w:r>
    </w:p>
    <w:p w:rsidRDefault="00476CD1" w:rsidP="00476CD1" w:rsidR="00476CD1">
      <w:r>
        <w:t>Cases</w:t>
      </w:r>
    </w:p>
    <w:p w:rsidRDefault="00476CD1" w:rsidP="00476CD1" w:rsidR="00476CD1">
      <w:smartTag w:element="place" w:uri="urn:schemas-microsoft-com:office:smarttags">
        <w:smartTag w:element="Sn" w:uri="urn:schemas:contacts">
          <w:r>
            <w:t>Baldwin</w:t>
          </w:r>
        </w:smartTag>
      </w:smartTag>
      <w:r>
        <w:t xml:space="preserve"> v. Alberti, 58 </w:t>
      </w:r>
      <w:smartTag w:element="PersonName" w:uri="urn:schemas-microsoft-com:office:smarttags">
        <w:smartTag w:element="GivenName" w:uri="urn:schemas:contacts">
          <w:r>
            <w:t>Wn.</w:t>
          </w:r>
        </w:smartTag>
        <w:r>
          <w:t xml:space="preserve"> </w:t>
        </w:r>
        <w:smartTag w:element="nameSuffix" w:uri="urn:schemas:contacts">
          <w:r>
            <w:t>2d</w:t>
          </w:r>
        </w:smartTag>
      </w:smartTag>
      <w:r>
        <w:t xml:space="preserve"> 243 (1961)……..</w:t>
      </w:r>
      <w:r>
        <w:tab/>
      </w:r>
      <w:r>
        <w:t>2</w:t>
      </w:r>
    </w:p>
    <w:p w:rsidRDefault="00476CD1" w:rsidP="00476CD1" w:rsidR="00476CD1">
      <w:r>
        <w:t>Statutes</w:t>
      </w:r>
    </w:p>
    <w:p w:rsidRDefault="00476CD1" w:rsidP="00476CD1" w:rsidR="00476CD1">
      <w:r>
        <w:t>Hotels v. Leisure Time…………………………</w:t>
      </w:r>
      <w:r>
        <w:tab/>
      </w:r>
      <w:r>
        <w:t>2</w:t>
      </w:r>
    </w:p>
    <w:p w:rsidRDefault="00476CD1" w:rsidP="00476CD1" w:rsidR="00476CD1">
      <w:r>
        <w:t>end example</w:t>
      </w:r>
      <w:r>
        <w:t>]</w:t>
      </w:r>
      <w:bookmarkStart w:name="_Ref125352458_1" w:id="100007"/>
      <w:r>
        <w:t xml:space="preserve"> </w:t>
      </w:r>
    </w:p>
    <w:bookmarkEnd w:id="100007"/>
    <w:sectPr w:rsidSect="00476CD1" w:rsidR="00476CD1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MS Mincho">
    <w:altName w:val="ＭＳ 明朝"/>
    <w:panose1 w:val="02020609040205080304"/>
    <w:charset w:val="80"/>
    <w:family w:val="modern"/>
    <w:pitch w:val="fixed"/>
    <w:sig w:csb1="00000000" w:csb0="0002009F" w:usb3="00000000" w:usb2="00000012" w:usb1="6AC7FDFB" w:usb0="E00002FF"/>
  </w:font>
  <w:font w:name="Arial Unicode MS">
    <w:panose1 w:val="020B0604020202020204"/>
    <w:charset w:val="80"/>
    <w:family w:val="swiss"/>
    <w:pitch w:val="variable"/>
    <w:sig w:csb1="00000000" w:csb0="003F01FF" w:usb3="00000000" w:usb2="0000003F" w:usb1="E9DFFFFF" w:usb0="F7FFAFFF"/>
  </w:font>
  <w:font w:name="MS Gothic">
    <w:altName w:val="ＭＳ ゴシック"/>
    <w:panose1 w:val="020B0609070205080204"/>
    <w:charset w:val="80"/>
    <w:family w:val="modern"/>
    <w:pitch w:val="fixed"/>
    <w:sig w:csb1="00000000" w:csb0="0002009F" w:usb3="00000000" w:usb2="00000012" w:usb1="6AC7FDFB" w:usb0="E00002F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  <w:font w:name="MingLiU">
    <w:altName w:val="細明體"/>
    <w:panose1 w:val="02020509000000000000"/>
    <w:charset w:val="88"/>
    <w:family w:val="modern"/>
    <w:pitch w:val="fixed"/>
    <w:sig w:csb1="00000000" w:csb0="00100001" w:usb3="00000000" w:usb2="00000016" w:usb1="28CFFCFA" w:usb0="A00002FF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Mangal">
    <w:panose1 w:val="02040503050203030202"/>
    <w:charset w:val="00"/>
    <w:family w:val="roman"/>
    <w:pitch w:val="variable"/>
    <w:sig w:csb1="00000000" w:csb0="00000001" w:usb3="00000000" w:usb2="00000000" w:usb1="00000000" w:usb0="00008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476CD1" w:rsidR="0040178F" w:rsidRPr="003168AC">
    <w:pPr>
      <w:pStyle w:val="Header"/>
    </w:pPr>
    <w:fldSimple w:instr=" STYLEREF  &quot;h1,Level 1 Topic Heading&quot;  \* MERGEFORMAT ">
      <w:r w:rsidRPr="00476CD1">
        <w:rPr>
          <w:noProof/>
          <w:lang w:val="en-US"/>
        </w:rPr>
        <w:t>WordprocessingML Reference Material</w:t>
      </w:r>
    </w:fldSimple>
    <w:r w:rsidRPr="003168AC">
      <w:t xml:space="preserve"> - </w:t>
    </w:r>
    <w:fldSimple w:instr=" STYLEREF  &quot;h2,Level 2 Topic Heading,H2&quot;  \* MERGEFORMAT ">
      <w:r w:rsidRPr="00476CD1">
        <w:rPr>
          <w:noProof/>
          <w:lang w:val="en-US"/>
        </w:rPr>
        <w:t>Table</w:t>
      </w:r>
      <w:r>
        <w:rPr>
          <w:noProof/>
        </w:rPr>
        <w:t xml:space="preserve">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4"/>
    <w:lvlOverride w:ilvl="0">
      <w:startOverride w:val="3"/>
    </w:lvlOverride>
  </w:num>
  <w:num w:numId="27">
    <w:abstractNumId w:val="4"/>
    <w:lvlOverride w:ilvl="0">
      <w:startOverride w:val="7"/>
    </w:lvlOverride>
  </w:num>
  <w:num w:numId="28">
    <w:abstractNumId w:val="4"/>
    <w:lvlOverride w:ilvl="0">
      <w:startOverride w:val="13"/>
    </w:lvlOverride>
  </w:num>
  <w:num w:numId="29">
    <w:abstractNumId w:val="4"/>
    <w:lvlOverride w:ilvl="0">
      <w:startOverride w:val="16"/>
    </w:lvlOverride>
  </w:num>
  <w:num w:numId="30">
    <w:abstractNumId w:val="4"/>
    <w:lvlOverride w:ilvl="0">
      <w:startOverride w:val="19"/>
    </w:lvlOverride>
  </w:num>
  <w:num w:numId="31">
    <w:abstractNumId w:val="4"/>
    <w:lvlOverride w:ilvl="0">
      <w:startOverride w:val="23"/>
    </w:lvlOverride>
  </w:num>
  <w:num w:numId="32">
    <w:abstractNumId w:val="4"/>
    <w:lvlOverride w:ilvl="0">
      <w:startOverride w:val="29"/>
    </w:lvlOverride>
  </w:num>
  <w:num w:numId="33">
    <w:abstractNumId w:val="4"/>
    <w:lvlOverride w:ilvl="0">
      <w:startOverride w:val="35"/>
    </w:lvlOverride>
  </w:num>
  <w:num w:numId="34">
    <w:abstractNumId w:val="4"/>
    <w:lvlOverride w:ilvl="0">
      <w:startOverride w:val="38"/>
    </w:lvlOverride>
  </w:num>
  <w:num w:numId="35">
    <w:abstractNumId w:val="4"/>
    <w:lvlOverride w:ilvl="0">
      <w:startOverride w:val="43"/>
    </w:lvlOverride>
  </w:num>
  <w:num w:numId="36">
    <w:abstractNumId w:val="4"/>
    <w:lvlOverride w:ilvl="0">
      <w:startOverride w:val="48"/>
    </w:lvlOverride>
  </w:num>
  <w:num w:numId="37">
    <w:abstractNumId w:val="4"/>
    <w:lvlOverride w:ilvl="0">
      <w:startOverride w:val="50"/>
    </w:lvlOverride>
  </w:num>
  <w:num w:numId="38">
    <w:abstractNumId w:val="4"/>
    <w:lvlOverride w:ilvl="0">
      <w:startOverride w:val="52"/>
    </w:lvlOverride>
  </w:num>
  <w:num w:numId="39">
    <w:abstractNumId w:val="4"/>
    <w:lvlOverride w:ilvl="0">
      <w:startOverride w:val="54"/>
    </w:lvlOverride>
  </w:num>
  <w:num w:numId="40">
    <w:abstractNumId w:val="4"/>
    <w:lvlOverride w:ilvl="0">
      <w:startOverride w:val="56"/>
    </w:lvlOverride>
  </w:num>
  <w:num w:numId="41">
    <w:abstractNumId w:val="4"/>
    <w:lvlOverride w:ilvl="0">
      <w:startOverride w:val="58"/>
    </w:lvlOverride>
  </w:num>
  <w:num w:numId="42">
    <w:abstractNumId w:val="4"/>
    <w:lvlOverride w:ilvl="0">
      <w:startOverride w:val="59"/>
    </w:lvlOverride>
  </w:num>
  <w:num w:numId="43">
    <w:abstractNumId w:val="4"/>
    <w:lvlOverride w:ilvl="0">
      <w:startOverride w:val="60"/>
    </w:lvlOverride>
  </w:num>
  <w:num w:numId="44">
    <w:abstractNumId w:val="4"/>
    <w:lvlOverride w:ilvl="0">
      <w:startOverride w:val="62"/>
    </w:lvlOverride>
  </w:num>
  <w:num w:numId="45">
    <w:abstractNumId w:val="4"/>
    <w:lvlOverride w:ilvl="0">
      <w:startOverride w:val="64"/>
    </w:lvlOverride>
  </w:num>
  <w:num w:numId="46">
    <w:abstractNumId w:val="4"/>
    <w:lvlOverride w:ilvl="0">
      <w:startOverride w:val="65"/>
    </w:lvlOverride>
  </w:num>
  <w:num w:numId="47">
    <w:abstractNumId w:val="4"/>
    <w:lvlOverride w:ilvl="0">
      <w:startOverride w:val="67"/>
    </w:lvlOverride>
  </w:num>
  <w:num w:numId="48">
    <w:abstractNumId w:val="4"/>
    <w:lvlOverride w:ilvl="0">
      <w:startOverride w:val="68"/>
    </w:lvlOverride>
  </w:num>
  <w:num w:numId="49">
    <w:abstractNumId w:val="4"/>
    <w:lvlOverride w:ilvl="0">
      <w:startOverride w:val="70"/>
    </w:lvlOverride>
  </w:num>
  <w:num w:numId="50">
    <w:abstractNumId w:val="4"/>
    <w:lvlOverride w:ilvl="0">
      <w:startOverride w:val="72"/>
    </w:lvlOverride>
  </w:num>
  <w:num w:numId="51">
    <w:abstractNumId w:val="4"/>
    <w:lvlOverride w:ilvl="0">
      <w:startOverride w:val="73"/>
    </w:lvlOverride>
  </w:num>
  <w:num w:numId="52">
    <w:abstractNumId w:val="4"/>
    <w:lvlOverride w:ilvl="0">
      <w:startOverride w:val="76"/>
    </w:lvlOverride>
  </w:num>
  <w:num w:numId="53">
    <w:abstractNumId w:val="4"/>
    <w:lvlOverride w:ilvl="0">
      <w:startOverride w:val="79"/>
    </w:lvlOverride>
  </w:num>
  <w:num w:numId="54">
    <w:abstractNumId w:val="4"/>
    <w:lvlOverride w:ilvl="0">
      <w:startOverride w:val="82"/>
    </w:lvlOverride>
  </w:num>
  <w:num w:numId="55">
    <w:abstractNumId w:val="4"/>
    <w:lvlOverride w:ilvl="0">
      <w:startOverride w:val="84"/>
    </w:lvlOverride>
  </w:num>
  <w:num w:numId="56">
    <w:abstractNumId w:val="4"/>
    <w:lvlOverride w:ilvl="0">
      <w:startOverride w:val="87"/>
    </w:lvlOverride>
  </w:num>
  <w:num w:numId="57">
    <w:abstractNumId w:val="4"/>
    <w:lvlOverride w:ilvl="0">
      <w:startOverride w:val="99"/>
    </w:lvlOverride>
  </w:num>
  <w:num w:numId="58">
    <w:abstractNumId w:val="4"/>
    <w:lvlOverride w:ilvl="0">
      <w:startOverride w:val="111"/>
    </w:lvlOverride>
  </w:num>
  <w:num w:numId="59">
    <w:abstractNumId w:val="4"/>
    <w:lvlOverride w:ilvl="0">
      <w:startOverride w:val="117"/>
    </w:lvlOverride>
  </w:num>
  <w:num w:numId="60">
    <w:abstractNumId w:val="4"/>
    <w:lvlOverride w:ilvl="0">
      <w:startOverride w:val="120"/>
    </w:lvlOverride>
  </w:num>
  <w:num w:numId="61">
    <w:abstractNumId w:val="3"/>
    <w:lvlOverride w:ilvl="0">
      <w:startOverride w:val="1"/>
    </w:lvlOverride>
  </w:num>
  <w:num w:numId="62">
    <w:abstractNumId w:val="4"/>
    <w:lvlOverride w:ilvl="0">
      <w:startOverride w:val="123"/>
    </w:lvlOverride>
  </w:num>
  <w:num w:numId="63">
    <w:abstractNumId w:val="4"/>
    <w:lvlOverride w:ilvl="0">
      <w:startOverride w:val="148"/>
    </w:lvlOverride>
  </w:num>
  <w:num w:numId="64">
    <w:abstractNumId w:val="4"/>
    <w:lvlOverride w:ilvl="0">
      <w:startOverride w:val="151"/>
    </w:lvlOverride>
  </w:num>
  <w:num w:numId="65">
    <w:abstractNumId w:val="4"/>
    <w:lvlOverride w:ilvl="0">
      <w:startOverride w:val="152"/>
    </w:lvlOverride>
  </w:num>
  <w:num w:numId="66">
    <w:abstractNumId w:val="4"/>
    <w:lvlOverride w:ilvl="0">
      <w:startOverride w:val="154"/>
    </w:lvlOverride>
  </w:num>
  <w:num w:numId="67">
    <w:abstractNumId w:val="4"/>
    <w:lvlOverride w:ilvl="0">
      <w:startOverride w:val="157"/>
    </w:lvlOverride>
  </w:num>
  <w:num w:numId="68">
    <w:abstractNumId w:val="4"/>
    <w:lvlOverride w:ilvl="0">
      <w:startOverride w:val="160"/>
    </w:lvlOverride>
  </w:num>
  <w:num w:numId="69">
    <w:abstractNumId w:val="4"/>
    <w:lvlOverride w:ilvl="0">
      <w:startOverride w:val="163"/>
    </w:lvlOverride>
  </w:num>
  <w:num w:numId="70">
    <w:abstractNumId w:val="4"/>
    <w:lvlOverride w:ilvl="0">
      <w:startOverride w:val="167"/>
    </w:lvlOverride>
  </w:num>
  <w:num w:numId="71">
    <w:abstractNumId w:val="4"/>
    <w:lvlOverride w:ilvl="0">
      <w:startOverride w:val="171"/>
    </w:lvlOverride>
  </w:num>
  <w:num w:numId="72">
    <w:abstractNumId w:val="4"/>
    <w:lvlOverride w:ilvl="0">
      <w:startOverride w:val="175"/>
    </w:lvlOverride>
  </w:num>
  <w:num w:numId="73">
    <w:abstractNumId w:val="4"/>
    <w:lvlOverride w:ilvl="0">
      <w:startOverride w:val="176"/>
    </w:lvlOverride>
  </w:num>
  <w:num w:numId="74">
    <w:abstractNumId w:val="4"/>
    <w:lvlOverride w:ilvl="0">
      <w:startOverride w:val="178"/>
    </w:lvlOverride>
  </w:num>
  <w:num w:numId="75">
    <w:abstractNumId w:val="4"/>
    <w:lvlOverride w:ilvl="0">
      <w:startOverride w:val="181"/>
    </w:lvlOverride>
  </w:num>
  <w:num w:numId="76">
    <w:abstractNumId w:val="4"/>
    <w:lvlOverride w:ilvl="0">
      <w:startOverride w:val="183"/>
    </w:lvlOverride>
  </w:num>
  <w:num w:numId="77">
    <w:abstractNumId w:val="4"/>
    <w:lvlOverride w:ilvl="0">
      <w:startOverride w:val="185"/>
    </w:lvlOverride>
  </w:num>
  <w:num w:numId="78">
    <w:abstractNumId w:val="4"/>
    <w:lvlOverride w:ilvl="0">
      <w:startOverride w:val="187"/>
    </w:lvlOverride>
  </w:num>
  <w:num w:numId="79">
    <w:abstractNumId w:val="4"/>
    <w:lvlOverride w:ilvl="0">
      <w:startOverride w:val="190"/>
    </w:lvlOverride>
  </w:num>
  <w:num w:numId="80">
    <w:abstractNumId w:val="4"/>
    <w:lvlOverride w:ilvl="0">
      <w:startOverride w:val="192"/>
    </w:lvlOverride>
  </w:num>
  <w:num w:numId="81">
    <w:abstractNumId w:val="4"/>
    <w:lvlOverride w:ilvl="0">
      <w:startOverride w:val="194"/>
    </w:lvlOverride>
  </w:num>
  <w:num w:numId="82">
    <w:abstractNumId w:val="4"/>
    <w:lvlOverride w:ilvl="0">
      <w:startOverride w:val="196"/>
    </w:lvlOverride>
  </w:num>
  <w:num w:numId="83">
    <w:abstractNumId w:val="4"/>
    <w:lvlOverride w:ilvl="0">
      <w:startOverride w:val="198"/>
    </w:lvlOverride>
  </w:num>
  <w:num w:numId="84">
    <w:abstractNumId w:val="4"/>
    <w:lvlOverride w:ilvl="0">
      <w:startOverride w:val="200"/>
    </w:lvlOverride>
  </w:num>
  <w:num w:numId="85">
    <w:abstractNumId w:val="4"/>
    <w:lvlOverride w:ilvl="0">
      <w:startOverride w:val="205"/>
    </w:lvlOverride>
  </w:num>
  <w:num w:numId="86">
    <w:abstractNumId w:val="4"/>
    <w:lvlOverride w:ilvl="0">
      <w:startOverride w:val="208"/>
    </w:lvlOverride>
  </w:num>
  <w:num w:numId="87">
    <w:abstractNumId w:val="4"/>
    <w:lvlOverride w:ilvl="0">
      <w:startOverride w:val="214"/>
    </w:lvlOverride>
  </w:num>
  <w:num w:numId="88">
    <w:abstractNumId w:val="4"/>
    <w:lvlOverride w:ilvl="0">
      <w:startOverride w:val="229"/>
    </w:lvlOverride>
  </w:num>
  <w:num w:numId="89">
    <w:abstractNumId w:val="4"/>
    <w:lvlOverride w:ilvl="0">
      <w:startOverride w:val="231"/>
    </w:lvlOverride>
  </w:num>
  <w:num w:numId="90">
    <w:abstractNumId w:val="4"/>
    <w:lvlOverride w:ilvl="0">
      <w:startOverride w:val="237"/>
    </w:lvlOverride>
  </w:num>
  <w:num w:numId="91">
    <w:abstractNumId w:val="4"/>
    <w:lvlOverride w:ilvl="0">
      <w:startOverride w:val="246"/>
    </w:lvlOverride>
  </w:num>
  <w:num w:numId="92">
    <w:abstractNumId w:val="4"/>
    <w:lvlOverride w:ilvl="0">
      <w:startOverride w:val="263"/>
    </w:lvlOverride>
  </w:num>
  <w:num w:numId="93">
    <w:abstractNumId w:val="4"/>
    <w:lvlOverride w:ilvl="0">
      <w:startOverride w:val="269"/>
    </w:lvlOverride>
  </w:num>
  <w:num w:numId="94">
    <w:abstractNumId w:val="4"/>
    <w:lvlOverride w:ilvl="0">
      <w:startOverride w:val="272"/>
    </w:lvlOverride>
  </w:num>
  <w:num w:numId="95">
    <w:abstractNumId w:val="4"/>
    <w:lvlOverride w:ilvl="0">
      <w:startOverride w:val="277"/>
    </w:lvlOverride>
  </w:num>
  <w:num w:numId="96">
    <w:abstractNumId w:val="4"/>
    <w:lvlOverride w:ilvl="0">
      <w:startOverride w:val="279"/>
    </w:lvlOverride>
  </w:num>
  <w:num w:numId="97">
    <w:abstractNumId w:val="4"/>
    <w:lvlOverride w:ilvl="0">
      <w:startOverride w:val="281"/>
    </w:lvlOverride>
  </w:num>
  <w:num w:numId="98">
    <w:abstractNumId w:val="4"/>
    <w:lvlOverride w:ilvl="0">
      <w:startOverride w:val="288"/>
    </w:lvlOverride>
  </w:num>
  <w:num w:numId="99">
    <w:abstractNumId w:val="4"/>
    <w:lvlOverride w:ilvl="0">
      <w:startOverride w:val="291"/>
    </w:lvlOverride>
  </w:num>
  <w:num w:numId="100">
    <w:abstractNumId w:val="3"/>
    <w:lvlOverride w:ilvl="0">
      <w:startOverride w:val="9"/>
    </w:lvlOverride>
  </w:num>
  <w:num w:numId="101">
    <w:abstractNumId w:val="4"/>
    <w:lvlOverride w:ilvl="0">
      <w:startOverride w:val="297"/>
    </w:lvlOverride>
  </w:num>
  <w:num w:numId="102">
    <w:abstractNumId w:val="3"/>
    <w:lvlOverride w:ilvl="0">
      <w:startOverride w:val="10"/>
    </w:lvlOverride>
  </w:num>
  <w:num w:numId="103">
    <w:abstractNumId w:val="4"/>
    <w:lvlOverride w:ilvl="0">
      <w:startOverride w:val="300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4"/>
    </w:lvlOverride>
  </w:num>
  <w:num w:numId="106">
    <w:abstractNumId w:val="4"/>
    <w:lvlOverride w:ilvl="0">
      <w:startOverride w:val="310"/>
    </w:lvlOverride>
  </w:num>
  <w:num w:numId="107">
    <w:abstractNumId w:val="4"/>
    <w:lvlOverride w:ilvl="0">
      <w:startOverride w:val="316"/>
    </w:lvlOverride>
  </w:num>
  <w:num w:numId="108">
    <w:abstractNumId w:val="4"/>
    <w:lvlOverride w:ilvl="0">
      <w:startOverride w:val="318"/>
    </w:lvlOverride>
  </w:num>
  <w:num w:numId="109">
    <w:abstractNumId w:val="4"/>
    <w:lvlOverride w:ilvl="0">
      <w:startOverride w:val="320"/>
    </w:lvlOverride>
  </w:num>
  <w:num w:numId="110">
    <w:abstractNumId w:val="4"/>
    <w:lvlOverride w:ilvl="0">
      <w:startOverride w:val="322"/>
    </w:lvlOverride>
  </w:num>
  <w:num w:numId="111">
    <w:abstractNumId w:val="4"/>
    <w:lvlOverride w:ilvl="0">
      <w:startOverride w:val="327"/>
    </w:lvlOverride>
  </w:num>
  <w:num w:numId="112">
    <w:abstractNumId w:val="4"/>
    <w:lvlOverride w:ilvl="0">
      <w:startOverride w:val="330"/>
    </w:lvlOverride>
  </w:num>
  <w:num w:numId="113">
    <w:abstractNumId w:val="4"/>
    <w:lvlOverride w:ilvl="0">
      <w:startOverride w:val="332"/>
    </w:lvlOverride>
  </w:num>
  <w:num w:numId="114">
    <w:abstractNumId w:val="4"/>
    <w:lvlOverride w:ilvl="0">
      <w:startOverride w:val="335"/>
    </w:lvlOverride>
  </w:num>
  <w:num w:numId="115">
    <w:abstractNumId w:val="4"/>
    <w:lvlOverride w:ilvl="0">
      <w:startOverride w:val="338"/>
    </w:lvlOverride>
  </w:num>
  <w:num w:numId="116">
    <w:abstractNumId w:val="4"/>
    <w:lvlOverride w:ilvl="0">
      <w:startOverride w:val="340"/>
    </w:lvlOverride>
  </w:num>
  <w:num w:numId="117">
    <w:abstractNumId w:val="4"/>
    <w:lvlOverride w:ilvl="0">
      <w:startOverride w:val="351"/>
    </w:lvlOverride>
  </w:num>
  <w:num w:numId="118">
    <w:abstractNumId w:val="4"/>
    <w:lvlOverride w:ilvl="0">
      <w:startOverride w:val="354"/>
    </w:lvlOverride>
  </w:num>
  <w:num w:numId="119">
    <w:abstractNumId w:val="4"/>
    <w:lvlOverride w:ilvl="0">
      <w:startOverride w:val="357"/>
    </w:lvlOverride>
  </w:num>
  <w:num w:numId="120">
    <w:abstractNumId w:val="4"/>
    <w:lvlOverride w:ilvl="0">
      <w:startOverride w:val="360"/>
    </w:lvlOverride>
  </w:num>
  <w:num w:numId="121">
    <w:abstractNumId w:val="4"/>
    <w:lvlOverride w:ilvl="0">
      <w:startOverride w:val="366"/>
    </w:lvlOverride>
  </w:num>
  <w:num w:numId="122">
    <w:abstractNumId w:val="4"/>
    <w:lvlOverride w:ilvl="0">
      <w:startOverride w:val="370"/>
    </w:lvlOverride>
  </w:num>
  <w:num w:numId="123">
    <w:abstractNumId w:val="4"/>
    <w:lvlOverride w:ilvl="0">
      <w:startOverride w:val="374"/>
    </w:lvlOverride>
  </w:num>
  <w:num w:numId="124">
    <w:abstractNumId w:val="4"/>
    <w:lvlOverride w:ilvl="0">
      <w:startOverride w:val="378"/>
    </w:lvlOverride>
  </w:num>
  <w:num w:numId="125">
    <w:abstractNumId w:val="4"/>
    <w:lvlOverride w:ilvl="0">
      <w:startOverride w:val="382"/>
    </w:lvlOverride>
  </w:num>
  <w:num w:numId="126">
    <w:abstractNumId w:val="4"/>
    <w:lvlOverride w:ilvl="0">
      <w:startOverride w:val="383"/>
    </w:lvlOverride>
  </w:num>
  <w:num w:numId="127">
    <w:abstractNumId w:val="4"/>
    <w:lvlOverride w:ilvl="0">
      <w:startOverride w:val="384"/>
    </w:lvlOverride>
  </w:num>
  <w:num w:numId="128">
    <w:abstractNumId w:val="4"/>
    <w:lvlOverride w:ilvl="0">
      <w:startOverride w:val="389"/>
    </w:lvlOverride>
  </w:num>
  <w:num w:numId="129">
    <w:abstractNumId w:val="4"/>
    <w:lvlOverride w:ilvl="0">
      <w:startOverride w:val="395"/>
    </w:lvlOverride>
  </w:num>
  <w:num w:numId="130">
    <w:abstractNumId w:val="4"/>
    <w:lvlOverride w:ilvl="0">
      <w:startOverride w:val="396"/>
    </w:lvlOverride>
  </w:num>
  <w:num w:numId="131">
    <w:abstractNumId w:val="4"/>
    <w:lvlOverride w:ilvl="0">
      <w:startOverride w:val="397"/>
    </w:lvlOverride>
  </w:num>
  <w:num w:numId="132">
    <w:abstractNumId w:val="4"/>
    <w:lvlOverride w:ilvl="0">
      <w:startOverride w:val="402"/>
    </w:lvlOverride>
  </w:num>
  <w:num w:numId="133">
    <w:abstractNumId w:val="4"/>
    <w:lvlOverride w:ilvl="0">
      <w:startOverride w:val="408"/>
    </w:lvlOverride>
  </w:num>
  <w:num w:numId="134">
    <w:abstractNumId w:val="4"/>
    <w:lvlOverride w:ilvl="0">
      <w:startOverride w:val="412"/>
    </w:lvlOverride>
  </w:num>
  <w:num w:numId="135">
    <w:abstractNumId w:val="4"/>
    <w:lvlOverride w:ilvl="0">
      <w:startOverride w:val="414"/>
    </w:lvlOverride>
  </w:num>
  <w:num w:numId="136">
    <w:abstractNumId w:val="4"/>
    <w:lvlOverride w:ilvl="0">
      <w:startOverride w:val="416"/>
    </w:lvlOverride>
  </w:num>
  <w:num w:numId="137">
    <w:abstractNumId w:val="4"/>
    <w:lvlOverride w:ilvl="0">
      <w:startOverride w:val="418"/>
    </w:lvlOverride>
  </w:num>
  <w:num w:numId="138">
    <w:abstractNumId w:val="4"/>
    <w:lvlOverride w:ilvl="0">
      <w:startOverride w:val="420"/>
    </w:lvlOverride>
  </w:num>
  <w:num w:numId="139">
    <w:abstractNumId w:val="4"/>
    <w:lvlOverride w:ilvl="0">
      <w:startOverride w:val="421"/>
    </w:lvlOverride>
  </w:num>
  <w:num w:numId="140">
    <w:abstractNumId w:val="4"/>
    <w:lvlOverride w:ilvl="0">
      <w:startOverride w:val="423"/>
    </w:lvlOverride>
  </w:num>
  <w:num w:numId="141">
    <w:abstractNumId w:val="4"/>
    <w:lvlOverride w:ilvl="0">
      <w:startOverride w:val="425"/>
    </w:lvlOverride>
  </w:num>
  <w:num w:numId="142">
    <w:abstractNumId w:val="4"/>
    <w:lvlOverride w:ilvl="0">
      <w:startOverride w:val="427"/>
    </w:lvlOverride>
  </w:num>
  <w:num w:numId="143">
    <w:abstractNumId w:val="4"/>
    <w:lvlOverride w:ilvl="0">
      <w:startOverride w:val="429"/>
    </w:lvlOverride>
  </w:num>
  <w:num w:numId="144">
    <w:abstractNumId w:val="4"/>
    <w:lvlOverride w:ilvl="0">
      <w:startOverride w:val="431"/>
    </w:lvlOverride>
  </w:num>
  <w:num w:numId="145">
    <w:abstractNumId w:val="4"/>
    <w:lvlOverride w:ilvl="0">
      <w:startOverride w:val="435"/>
    </w:lvlOverride>
  </w:num>
  <w:num w:numId="146">
    <w:abstractNumId w:val="3"/>
    <w:lvlOverride w:ilvl="0">
      <w:startOverride w:val="11"/>
    </w:lvlOverride>
  </w:num>
  <w:num w:numId="147">
    <w:abstractNumId w:val="4"/>
    <w:lvlOverride w:ilvl="0">
      <w:startOverride w:val="443"/>
    </w:lvlOverride>
  </w:num>
  <w:num w:numId="148">
    <w:abstractNumId w:val="4"/>
    <w:lvlOverride w:ilvl="0">
      <w:startOverride w:val="447"/>
    </w:lvlOverride>
  </w:num>
  <w:num w:numId="149">
    <w:abstractNumId w:val="4"/>
    <w:lvlOverride w:ilvl="0">
      <w:startOverride w:val="450"/>
    </w:lvlOverride>
  </w:num>
  <w:num w:numId="150">
    <w:abstractNumId w:val="4"/>
    <w:lvlOverride w:ilvl="0">
      <w:startOverride w:val="453"/>
    </w:lvlOverride>
  </w:num>
  <w:num w:numId="151">
    <w:abstractNumId w:val="4"/>
    <w:lvlOverride w:ilvl="0">
      <w:startOverride w:val="455"/>
    </w:lvlOverride>
  </w:num>
  <w:num w:numId="152">
    <w:abstractNumId w:val="12"/>
    <w:lvlOverride w:ilvl="0">
      <w:startOverride w:val="1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53">
    <w:abstractNumId w:val="3"/>
    <w:lvlOverride w:ilvl="0">
      <w:startOverride w:val="13"/>
    </w:lvlOverride>
  </w:num>
  <w:num w:numId="154">
    <w:abstractNumId w:val="4"/>
    <w:lvlOverride w:ilvl="0">
      <w:startOverride w:val="457"/>
    </w:lvlOverride>
  </w:num>
  <w:num w:numId="155">
    <w:abstractNumId w:val="4"/>
    <w:lvlOverride w:ilvl="0">
      <w:startOverride w:val="459"/>
    </w:lvlOverride>
  </w:num>
  <w:num w:numId="156">
    <w:abstractNumId w:val="4"/>
    <w:lvlOverride w:ilvl="0">
      <w:startOverride w:val="461"/>
    </w:lvlOverride>
  </w:num>
  <w:num w:numId="157">
    <w:abstractNumId w:val="4"/>
    <w:lvlOverride w:ilvl="0">
      <w:startOverride w:val="464"/>
    </w:lvlOverride>
  </w:num>
  <w:num w:numId="158">
    <w:abstractNumId w:val="4"/>
    <w:lvlOverride w:ilvl="0">
      <w:startOverride w:val="468"/>
    </w:lvlOverride>
  </w:num>
  <w:num w:numId="159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60">
    <w:abstractNumId w:val="2"/>
    <w:lvlOverride w:ilvl="0">
      <w:startOverride w:val="1"/>
    </w:lvlOverride>
  </w:num>
  <w:num w:numId="161">
    <w:abstractNumId w:val="4"/>
    <w:lvlOverride w:ilvl="0">
      <w:startOverride w:val="478"/>
    </w:lvlOverride>
  </w:num>
  <w:num w:numId="162">
    <w:abstractNumId w:val="4"/>
    <w:lvlOverride w:ilvl="0">
      <w:startOverride w:val="480"/>
    </w:lvlOverride>
  </w:num>
  <w:num w:numId="163">
    <w:abstractNumId w:val="4"/>
    <w:lvlOverride w:ilvl="0">
      <w:startOverride w:val="482"/>
    </w:lvlOverride>
  </w:num>
  <w:num w:numId="164">
    <w:abstractNumId w:val="4"/>
    <w:lvlOverride w:ilvl="0">
      <w:startOverride w:val="486"/>
    </w:lvlOverride>
  </w:num>
  <w:num w:numId="165">
    <w:abstractNumId w:val="4"/>
    <w:lvlOverride w:ilvl="0">
      <w:startOverride w:val="488"/>
    </w:lvlOverride>
  </w:num>
  <w:num w:numId="166">
    <w:abstractNumId w:val="4"/>
    <w:lvlOverride w:ilvl="0">
      <w:startOverride w:val="494"/>
    </w:lvlOverride>
  </w:num>
  <w:num w:numId="167">
    <w:abstractNumId w:val="4"/>
    <w:lvlOverride w:ilvl="0">
      <w:startOverride w:val="496"/>
    </w:lvlOverride>
  </w:num>
  <w:num w:numId="168">
    <w:abstractNumId w:val="4"/>
    <w:lvlOverride w:ilvl="0">
      <w:startOverride w:val="498"/>
    </w:lvlOverride>
  </w:num>
  <w:num w:numId="169">
    <w:abstractNumId w:val="4"/>
    <w:lvlOverride w:ilvl="0">
      <w:startOverride w:val="500"/>
    </w:lvlOverride>
  </w:num>
  <w:num w:numId="170">
    <w:abstractNumId w:val="4"/>
    <w:lvlOverride w:ilvl="0">
      <w:startOverride w:val="503"/>
    </w:lvlOverride>
  </w:num>
  <w:num w:numId="171">
    <w:abstractNumId w:val="4"/>
    <w:lvlOverride w:ilvl="0">
      <w:startOverride w:val="506"/>
    </w:lvlOverride>
  </w:num>
  <w:num w:numId="172">
    <w:abstractNumId w:val="4"/>
    <w:lvlOverride w:ilvl="0">
      <w:startOverride w:val="509"/>
    </w:lvlOverride>
  </w:num>
  <w:num w:numId="173">
    <w:abstractNumId w:val="4"/>
    <w:lvlOverride w:ilvl="0">
      <w:startOverride w:val="511"/>
    </w:lvlOverride>
  </w:num>
  <w:num w:numId="174">
    <w:abstractNumId w:val="4"/>
    <w:lvlOverride w:ilvl="0">
      <w:startOverride w:val="515"/>
    </w:lvlOverride>
  </w:num>
  <w:num w:numId="175">
    <w:abstractNumId w:val="4"/>
    <w:lvlOverride w:ilvl="0">
      <w:startOverride w:val="520"/>
    </w:lvlOverride>
  </w:num>
  <w:num w:numId="176">
    <w:abstractNumId w:val="4"/>
    <w:lvlOverride w:ilvl="0">
      <w:startOverride w:val="525"/>
    </w:lvlOverride>
  </w:num>
  <w:num w:numId="177">
    <w:abstractNumId w:val="4"/>
    <w:lvlOverride w:ilvl="0">
      <w:startOverride w:val="526"/>
    </w:lvlOverride>
  </w:num>
  <w:num w:numId="178">
    <w:abstractNumId w:val="4"/>
    <w:lvlOverride w:ilvl="0">
      <w:startOverride w:val="533"/>
    </w:lvlOverride>
  </w:num>
  <w:num w:numId="179">
    <w:abstractNumId w:val="4"/>
    <w:lvlOverride w:ilvl="0">
      <w:startOverride w:val="535"/>
    </w:lvlOverride>
  </w:num>
  <w:num w:numId="180">
    <w:abstractNumId w:val="4"/>
    <w:lvlOverride w:ilvl="0">
      <w:startOverride w:val="537"/>
    </w:lvlOverride>
  </w:num>
  <w:num w:numId="181">
    <w:abstractNumId w:val="4"/>
    <w:lvlOverride w:ilvl="0">
      <w:startOverride w:val="539"/>
    </w:lvlOverride>
  </w:num>
  <w:num w:numId="182">
    <w:abstractNumId w:val="4"/>
    <w:lvlOverride w:ilvl="0">
      <w:startOverride w:val="541"/>
    </w:lvlOverride>
  </w:num>
  <w:num w:numId="183">
    <w:abstractNumId w:val="4"/>
    <w:lvlOverride w:ilvl="0">
      <w:startOverride w:val="543"/>
    </w:lvlOverride>
  </w:num>
  <w:num w:numId="184">
    <w:abstractNumId w:val="4"/>
    <w:lvlOverride w:ilvl="0">
      <w:startOverride w:val="545"/>
    </w:lvlOverride>
  </w:num>
  <w:num w:numId="185">
    <w:abstractNumId w:val="4"/>
    <w:lvlOverride w:ilvl="0">
      <w:startOverride w:val="549"/>
    </w:lvlOverride>
  </w:num>
  <w:num w:numId="186">
    <w:abstractNumId w:val="4"/>
    <w:lvlOverride w:ilvl="0">
      <w:startOverride w:val="551"/>
    </w:lvlOverride>
  </w:num>
  <w:num w:numId="187">
    <w:abstractNumId w:val="4"/>
    <w:lvlOverride w:ilvl="0">
      <w:startOverride w:val="553"/>
    </w:lvlOverride>
  </w:num>
  <w:num w:numId="188">
    <w:abstractNumId w:val="4"/>
    <w:lvlOverride w:ilvl="0">
      <w:startOverride w:val="557"/>
    </w:lvlOverride>
  </w:num>
  <w:num w:numId="189">
    <w:abstractNumId w:val="4"/>
    <w:lvlOverride w:ilvl="0">
      <w:startOverride w:val="560"/>
    </w:lvlOverride>
  </w:num>
  <w:num w:numId="190">
    <w:abstractNumId w:val="6"/>
    <w:lvlOverride w:ilvl="0">
      <w:startOverride w:val="10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191">
    <w:abstractNumId w:val="4"/>
    <w:lvlOverride w:ilvl="0">
      <w:startOverride w:val="566"/>
    </w:lvlOverride>
  </w:num>
  <w:num w:numId="192">
    <w:abstractNumId w:val="4"/>
    <w:lvlOverride w:ilvl="0">
      <w:startOverride w:val="569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6CD1"/>
    <w:rsid w:val="00476CD1"/>
    <w:rsid w:val="00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address" w:namespaceuri="urn:schemas-microsoft-com:office:smarttags"/>
  <w:smartTagType w:name="PostalCode" w:namespaceuri="urn:schemas-microsoft-com:office:smarttags"/>
  <w:smartTagType w:name="City" w:namespaceuri="urn:schemas-microsoft-com:office:smarttags"/>
  <w:smartTagType w:name="Street" w:namespaceuri="urn:schemas-microsoft-com:office:smarttags"/>
  <w:smartTagType w:name="country-region" w:namespaceuri="urn:schemas-microsoft-com:office:smarttags"/>
  <w:smartTagType w:name="nameSuffix" w:namespaceuri="urn:schemas:contact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State" w:namespaceuri="urn:schemas-microsoft-com:office:smarttags"/>
  <w:smartTagType w:name="place" w:namespaceuri="urn:schemas-microsoft-com:office:smarttags"/>
  <w:smartTagType w:name="GivenName" w:namespaceuri="urn:schemas:contacts"/>
  <w:smartTagType w:name="date" w:namespaceuri="urn:schemas-microsoft-com:office:smarttags"/>
  <w:smartTagType w:name="metricconverter" w:namespaceuri="urn:schemas-microsoft-com:office:smarttags"/>
  <w:smartTagType w:name="stocktick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476CD1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476CD1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476CD1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476CD1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476CD1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476CD1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476CD1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476CD1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476CD1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476CD1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476CD1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476CD1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476CD1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476CD1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476CD1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476CD1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476CD1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476CD1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476CD1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476CD1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476CD1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476CD1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476CD1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476CD1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476CD1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476CD1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476CD1"/>
    <w:rPr>
      <w:i/>
    </w:rPr>
  </w:style>
  <w:style w:styleId="ListBullet" w:type="paragraph">
    <w:name w:val="List Bullet"/>
    <w:basedOn w:val="Normal"/>
    <w:uiPriority w:val="99"/>
    <w:qFormat/>
    <w:rsid w:val="00476CD1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476CD1"/>
    <w:rPr>
      <w:i/>
    </w:rPr>
  </w:style>
  <w:style w:customStyle="true" w:styleId="Definition" w:type="character">
    <w:name w:val="Definition"/>
    <w:basedOn w:val="DefaultParagraphFont"/>
    <w:rsid w:val="00476CD1"/>
    <w:rPr>
      <w:b/>
    </w:rPr>
  </w:style>
  <w:style w:styleId="Emphasis" w:type="character">
    <w:name w:val="Emphasis"/>
    <w:aliases w:val="Emphasis slanted"/>
    <w:basedOn w:val="DefaultParagraphFont"/>
    <w:rsid w:val="00476CD1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476CD1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476CD1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476CD1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476CD1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476CD1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476CD1"/>
    <w:rPr>
      <w:b/>
    </w:rPr>
  </w:style>
  <w:style w:styleId="ListNumber" w:type="paragraph">
    <w:name w:val="List Number"/>
    <w:basedOn w:val="Normal"/>
    <w:unhideWhenUsed/>
    <w:qFormat/>
    <w:rsid w:val="00476CD1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476CD1"/>
    <w:rPr>
      <w:rFonts w:hAnsiTheme="majorHAnsi" w:asciiTheme="majorHAnsi"/>
    </w:rPr>
  </w:style>
  <w:style w:customStyle="true" w:styleId="EcmaAnnexNumbering" w:type="numbering">
    <w:name w:val="Ecma Annex Numbering"/>
    <w:rsid w:val="00476CD1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476CD1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476CD1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476CD1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476CD1"/>
    <w:pPr>
      <w:jc w:val="right"/>
    </w:pPr>
    <w:rPr>
      <w:b w:val="false"/>
    </w:rPr>
  </w:style>
  <w:style w:styleId="TableGrid" w:type="table">
    <w:name w:val="Table Grid"/>
    <w:rsid w:val="00476CD1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476CD1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476CD1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476CD1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476CD1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476CD1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476CD1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476CD1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476CD1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476CD1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476CD1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476CD1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476CD1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476CD1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476CD1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476CD1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476CD1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476CD1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476CD1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476CD1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476CD1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476CD1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476CD1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476CD1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476CD1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476CD1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476CD1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476CD1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476CD1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476CD1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476CD1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476CD1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476CD1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476CD1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476CD1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476CD1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476CD1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476CD1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476CD1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476CD1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476CD1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476CD1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476CD1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476CD1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476CD1"/>
  </w:style>
  <w:style w:styleId="NormalWeb" w:type="paragraph">
    <w:name w:val="Normal (Web)"/>
    <w:basedOn w:val="Normal"/>
    <w:uiPriority w:val="99"/>
    <w:semiHidden/>
    <w:unhideWhenUsed/>
    <w:rsid w:val="00476CD1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476CD1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476CD1"/>
  </w:style>
  <w:style w:customStyle="true" w:styleId="DateChar" w:type="character">
    <w:name w:val="Date Char"/>
    <w:basedOn w:val="DefaultParagraphFont"/>
    <w:link w:val="Date"/>
    <w:uiPriority w:val="99"/>
    <w:semiHidden/>
    <w:rsid w:val="00476CD1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476CD1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476CD1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476CD1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476CD1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476CD1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476CD1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476CD1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476CD1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476CD1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476CD1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476CD1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476CD1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476CD1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476CD1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476CD1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476CD1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476CD1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476CD1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476CD1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476CD1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476CD1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476CD1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476CD1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476CD1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476CD1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476CD1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476CD1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476CD1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476CD1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476CD1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476CD1"/>
  </w:style>
  <w:style w:styleId="HTMLDefinition" w:type="character">
    <w:name w:val="HTML Definition"/>
    <w:basedOn w:val="DefaultParagraphFont"/>
    <w:uiPriority w:val="99"/>
    <w:semiHidden/>
    <w:unhideWhenUsed/>
    <w:rsid w:val="00476CD1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476CD1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476CD1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476CD1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476CD1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476CD1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476CD1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476CD1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476CD1"/>
  </w:style>
  <w:style w:styleId="1ai" w:type="numbering">
    <w:name w:val="Outline List 1"/>
    <w:basedOn w:val="NoList"/>
    <w:uiPriority w:val="99"/>
    <w:semiHidden/>
    <w:unhideWhenUsed/>
    <w:rsid w:val="00476CD1"/>
  </w:style>
  <w:style w:styleId="111111" w:type="numbering">
    <w:name w:val="Outline List 2"/>
    <w:basedOn w:val="NoList"/>
    <w:uiPriority w:val="99"/>
    <w:semiHidden/>
    <w:unhideWhenUsed/>
    <w:rsid w:val="00476CD1"/>
  </w:style>
  <w:style w:customStyle="true" w:styleId="Superscript" w:type="character">
    <w:name w:val="Superscript"/>
    <w:basedOn w:val="DefaultParagraphFont"/>
    <w:rsid w:val="00476CD1"/>
    <w:rPr>
      <w:vertAlign w:val="superscript"/>
    </w:rPr>
  </w:style>
  <w:style w:customStyle="true" w:styleId="Terminal" w:type="character">
    <w:name w:val="Terminal"/>
    <w:basedOn w:val="DefaultParagraphFont"/>
    <w:rsid w:val="00476CD1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476CD1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476CD1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476CD1"/>
    <w:rPr>
      <w:i/>
    </w:rPr>
  </w:style>
  <w:style w:customStyle="true" w:styleId="Emphasisstrong" w:type="character">
    <w:name w:val="Emphasis strong"/>
    <w:basedOn w:val="DefaultParagraphFont"/>
    <w:rsid w:val="00476CD1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476CD1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476CD1"/>
    <w:pPr>
      <w:ind w:left="360"/>
    </w:pPr>
  </w:style>
  <w:style w:customStyle="true" w:styleId="ProductionSuperscript" w:type="character">
    <w:name w:val="Production Superscript"/>
    <w:basedOn w:val="Production"/>
    <w:rsid w:val="00476CD1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476CD1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476CD1"/>
    <w:pPr>
      <w:numPr>
        <w:numId w:val="7"/>
      </w:numPr>
    </w:pPr>
  </w:style>
  <w:style w:customStyle="true" w:styleId="SquareBullet1" w:type="paragraph">
    <w:name w:val="Square Bullet 1"/>
    <w:basedOn w:val="Normal"/>
    <w:rsid w:val="00476CD1"/>
    <w:pPr>
      <w:numPr>
        <w:numId w:val="12"/>
      </w:numPr>
    </w:pPr>
  </w:style>
  <w:style w:customStyle="true" w:styleId="SquareBullet2" w:type="paragraph">
    <w:name w:val="Square Bullet 2"/>
    <w:basedOn w:val="Normal"/>
    <w:rsid w:val="00476CD1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476CD1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476CD1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476CD1"/>
    <w:pPr>
      <w:numPr>
        <w:numId w:val="16"/>
      </w:numPr>
    </w:pPr>
  </w:style>
  <w:style w:styleId="NoSpacing" w:type="paragraph">
    <w:name w:val="No Spacing"/>
    <w:uiPriority w:val="1"/>
    <w:rsid w:val="00476CD1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476CD1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476CD1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476CD1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476CD1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476CD1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476CD1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476CD1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476CD1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476CD1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476CD1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able.docx" TargetMode="External"/><Relationship Id="rId9" Type="http://schemas.openxmlformats.org/officeDocument/2006/relationships/hyperlink" Target="TOA.docx" TargetMode="External"/><Relationship Id="rId10" Type="http://schemas.openxmlformats.org/officeDocument/2006/relationships/hyperlink" Target="category.docx" TargetMode="External"/><Relationship Id="rId11" Type="http://schemas.openxmlformats.org/officeDocument/2006/relationships/hyperlink" Target="citation.docx" TargetMode="External"/><Relationship Id="rId12" Type="http://schemas.openxmlformats.org/officeDocument/2006/relationships/hyperlink" Target="INDEX.docx" TargetMode="External"/><Relationship Id="rId13" Type="http://schemas.openxmlformats.org/officeDocument/2006/relationships/hyperlink" Target="tab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538942</properties:Words>
  <properties:Characters>3071970</properties:Characters>
  <properties:Lines>25599</properties:Lines>
  <properties:Paragraphs>7207</properties:Paragraphs>
  <properties:TotalTime>1</properties:TotalTime>
  <properties:ScaleCrop>false</properties:ScaleCrop>
  <properties:LinksUpToDate>false</properties:LinksUpToDate>
  <properties:CharactersWithSpaces>3603705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2013-05-25T00:30:00Z</dcterms:created>
  <dc:creator>jharrop</dc:creator>
  <cp:lastModifiedBy>docx4j</cp:lastModifiedBy>
  <dcterms:modified xmlns:xsi="http://www.w3.org/2001/XMLSchema-instance" xsi:type="dcterms:W3CDTF">2013-05-25T00:31:00Z</dcterms:modified>
  <cp:revision>2</cp:revision>
</cp:coreProperties>
</file>