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10.emf" ContentType="image/x-emf"/>
  <Override PartName="/word/media/image11.emf" ContentType="image/x-emf"/>
  <Override PartName="/word/media/image12.emf" ContentType="image/x-emf"/>
  <Override PartName="/word/media/image13.emf" ContentType="image/x-emf"/>
  <Override PartName="/word/media/image3.emf" ContentType="image/x-emf"/>
  <Override PartName="/word/media/image4.png" ContentType="image/png"/>
  <Override PartName="/word/media/image5.png" ContentType="image/png"/>
  <Override PartName="/word/media/image56.emf" ContentType="image/x-emf"/>
  <Override PartName="/word/media/image6.png" ContentType="image/png"/>
  <Override PartName="/word/media/image7.png" ContentType="image/png"/>
  <Override PartName="/word/media/image8.emf" ContentType="image/x-emf"/>
  <Override PartName="/word/media/image9.emf" ContentType="image/x-em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7C1B30" w:rsidP="007C1B30" w:rsidR="007C1B30">
      <w:pPr>
        <w:pStyle w:val="Heading4"/>
        <w:numPr>
          <w:ilvl w:val="0"/>
          <w:numId w:val="0"/>
        </w:numPr>
      </w:pPr>
      <w:bookmarkStart w:name="_Toc147898787_1" w:id="100001"/>
      <w:bookmarkStart w:name="book7d9aa2f5-ee16-44b8-b9ef-b88ea62c3ade_1" w:id="100002"/>
      <w:r>
        <w:t>roundrect</w:t>
      </w:r>
      <w:r>
        <w:t xml:space="preserve"> (Rounded Rectangle)</w:t>
      </w:r>
      <w:bookmarkEnd w:id="100001"/>
    </w:p>
    <w:bookmarkEnd w:id="100002"/>
    <w:p w:rsidRDefault="007C1B30" w:rsidP="007C1B30" w:rsidR="007C1B30">
      <w:r>
        <w:t xml:space="preserve">This element is used to draw a rectangle with rounded corners.  The CSS2 </w:t>
      </w:r>
      <w:r>
        <w:t>style</w:t>
      </w:r>
      <w:r>
        <w:t xml:space="preserve"> content width and height define the width and height of the rectangle.</w:t>
      </w:r>
    </w:p>
    <w:p w:rsidRDefault="007C1B30" w:rsidP="007C1B30" w:rsidR="007C1B30">
      <w:r>
        <w:t>[</w:t>
      </w:r>
      <w:r>
        <w:t>Example:</w:t>
      </w:r>
      <w:r>
        <w:t xml:space="preserve"> </w:t>
      </w:r>
    </w:p>
    <w:p w:rsidRDefault="007C1B30" w:rsidP="007C1B30" w:rsidR="007C1B30">
      <w:pPr>
        <w:pStyle w:val="c"/>
      </w:pPr>
      <w:r>
        <w:t>&lt;v:roundrect fillcolor="red" arcsize="35%"</w:t>
      </w:r>
    </w:p>
    <w:p w:rsidRDefault="007C1B30" w:rsidP="007C1B30" w:rsidR="007C1B30">
      <w:pPr>
        <w:pStyle w:val="c"/>
      </w:pPr>
      <w:r>
        <w:t xml:space="preserve">  style="position:relative;top:0;left:0;width:200;height:100"&gt;</w:t>
      </w:r>
    </w:p>
    <w:p w:rsidRDefault="007C1B30" w:rsidP="007C1B30" w:rsidR="007C1B30">
      <w:pPr>
        <w:pStyle w:val="c"/>
      </w:pPr>
      <w:r>
        <w:t>&lt;/v:roundrect&gt;</w:t>
      </w:r>
    </w:p>
    <w:p w:rsidRDefault="007C1B30" w:rsidP="007C1B30" w:rsidR="007C1B30">
      <w:r>
        <w:drawing>
          <wp:inline distR="0" distL="0" distB="0" distT="0">
            <wp:extent cy="962025" cx="1914525"/>
            <wp:effectExtent b="0" r="0" t="0" l="0"/>
            <wp:docPr name="Picture 48" id="66950"/>
            <wp:cNvGraphicFramePr>
              <a:graphicFrameLocks noChangeAspect="true"/>
            </wp:cNvGraphicFramePr>
            <a:graphic>
              <a:graphicData uri="http://schemas.openxmlformats.org/drawingml/2006/picture">
                <pic:pic>
                  <pic:nvPicPr>
                    <pic:cNvPr name="Picture 48" id="0"/>
                    <pic:cNvPicPr>
                      <a:picLocks noChangeArrowheads="true" noChangeAspect="true"/>
                    </pic:cNvPicPr>
                  </pic:nvPicPr>
                  <pic:blipFill>
                    <a:blip r:embed="rId8"/>
                    <a:srcRect/>
                    <a:stretch>
                      <a:fillRect/>
                    </a:stretch>
                  </pic:blipFill>
                  <pic:spPr bwMode="auto">
                    <a:xfrm>
                      <a:off y="0" x="0"/>
                      <a:ext cy="962025" cx="191452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C1B30" w:rsidP="007C1B30" w:rsidR="007C1B30">
      <w:r>
        <w:t>end example</w:t>
      </w:r>
      <w:r>
        <w:t>]</w:t>
      </w:r>
    </w:p>
    <w:tbl>
      <w:tblPr>
        <w:tblStyle w:val="ElementTable"/>
        <w:tblW w:type="pct" w:w="5000"/>
        <w:tblLook w:val="01E0" w:noVBand="0" w:noHBand="0" w:lastColumn="1" w:firstColumn="1" w:lastRow="1" w:firstRow="1"/>
      </w:tblPr>
      <w:tblGrid>
        <w:gridCol w:w="10310"/>
      </w:tblGrid>
      <w:tr w:rsidTr="002E5918" w:rsidR="007C1B30">
        <w:trPr>
          <w:cnfStyle w:val="100000000000"/>
        </w:trPr>
        <w:tc>
          <w:tcPr>
            <w:tcW w:type="pct" w:w="5000"/>
          </w:tcPr>
          <w:p w:rsidRDefault="007C1B30" w:rsidP="002E5918" w:rsidR="007C1B30">
            <w:r>
              <w:t>Parent Elements</w:t>
            </w:r>
          </w:p>
        </w:tc>
      </w:tr>
      <w:tr w:rsidTr="002E5918" w:rsidR="007C1B30">
        <w:tc>
          <w:tcPr>
            <w:tcW w:type="pct" w:w="5000"/>
          </w:tcPr>
          <w:p w:rsidRDefault="007C1B30" w:rsidP="002E5918" w:rsidR="007C1B30">
            <w:r>
              <w:t/>
            </w:r>
            <w:hyperlink r:id="rId20">
              <w:r>
                <w:rPr>
                  <w:rStyle w:val="Hyperlink"/>
                </w:rPr>
                <w:t>background</w:t>
              </w:r>
            </w:hyperlink>
            <w:r>
              <w:t/>
            </w:r>
            <w:r>
              <w:t xml:space="preserve"> (§</w:t>
            </w:r>
            <w:fldSimple w:instr="REF book4f9bc654-1a0d-4662-b28f-1c5b04ed2e00 \r \h">
              <w:r>
                <w:t>2.2.1</w:t>
              </w:r>
            </w:fldSimple>
            <w:r>
              <w:t xml:space="preserve">); </w:t>
            </w:r>
            <w:r>
              <w:t/>
            </w:r>
            <w:hyperlink r:id="rId21">
              <w:r>
                <w:rPr>
                  <w:rStyle w:val="Hyperlink"/>
                </w:rPr>
                <w:t>group</w:t>
              </w:r>
            </w:hyperlink>
            <w:r>
              <w:t/>
            </w:r>
            <w:r>
              <w:t xml:space="preserve"> (§</w:t>
            </w:r>
            <w:fldSimple w:instr="REF bookd57a532a-2713-4f92-a84a-7d466c53eb17 \r \h">
              <w:r>
                <w:t>6.1.2.7</w:t>
              </w:r>
            </w:fldSimple>
            <w:r>
              <w:t xml:space="preserve">); </w:t>
            </w:r>
            <w:r>
              <w:t>object</w:t>
            </w:r>
            <w:r>
              <w:t xml:space="preserve"> (§</w:t>
            </w:r>
            <w:fldSimple w:instr="REF bookd0e6e144-160f-4139-b41b-852483daf4c9 \r \h">
              <w:r>
                <w:t>2.3.3.19</w:t>
              </w:r>
            </w:fldSimple>
            <w:r>
              <w:t xml:space="preserve">); </w:t>
            </w:r>
            <w:r>
              <w:t>pict</w:t>
            </w:r>
            <w:r>
              <w:t xml:space="preserve"> (§</w:t>
            </w:r>
            <w:fldSimple w:instr="REF book18fc59c2-1bb6-4a70-a5be-188f6684ddd4 \r \h">
              <w:r>
                <w:t>2.3.3.21</w:t>
              </w:r>
            </w:fldSimple>
            <w:r>
              <w:t xml:space="preserve">); </w:t>
            </w:r>
            <w:r>
              <w:t>pict</w:t>
            </w:r>
            <w:r>
              <w:t xml:space="preserve"> (§</w:t>
            </w:r>
            <w:fldSimple w:instr="REF booke74e8184-e08d-4ed3-b872-aee45edd83b4 \r \h">
              <w:r>
                <w:t>2.9.23</w:t>
              </w:r>
            </w:fldSimple>
            <w:r>
              <w:t>)</w:t>
            </w:r>
          </w:p>
        </w:tc>
      </w:tr>
    </w:tbl>
    <w:p w:rsidRDefault="007C1B30" w:rsidP="007C1B30" w:rsidR="007C1B30"/>
    <w:tbl>
      <w:tblPr>
        <w:tblStyle w:val="ElementTable"/>
        <w:tblW w:type="pct" w:w="5000"/>
        <w:tblLook w:val="01E0" w:noVBand="0" w:noHBand="0" w:lastColumn="1" w:firstColumn="1" w:lastRow="1" w:firstRow="1"/>
      </w:tblPr>
      <w:tblGrid>
        <w:gridCol w:w="9168"/>
        <w:gridCol w:w="1142"/>
      </w:tblGrid>
      <w:tr w:rsidTr="002E5918" w:rsidR="007C1B30">
        <w:trPr>
          <w:cnfStyle w:val="100000000000"/>
        </w:trPr>
        <w:tc>
          <w:tcPr>
            <w:tcW w:type="pct" w:w="4500"/>
          </w:tcPr>
          <w:p w:rsidRDefault="007C1B30" w:rsidP="002E5918" w:rsidR="007C1B30">
            <w:r>
              <w:t>Child Elements</w:t>
            </w:r>
          </w:p>
        </w:tc>
        <w:tc>
          <w:tcPr>
            <w:tcW w:type="pct" w:w="500"/>
          </w:tcPr>
          <w:p w:rsidRDefault="007C1B30" w:rsidP="002E5918" w:rsidR="007C1B30">
            <w:r>
              <w:t>Subclause</w:t>
            </w:r>
          </w:p>
        </w:tc>
      </w:tr>
      <w:tr w:rsidTr="002E5918" w:rsidR="007C1B30">
        <w:tc>
          <w:tcPr>
            <w:tcW w:type="pct" w:w="4500"/>
          </w:tcPr>
          <w:p w:rsidRDefault="007C1B30" w:rsidP="002E5918" w:rsidR="007C1B30">
            <w:r>
              <w:t/>
            </w:r>
            <w:hyperlink r:id="rId22">
              <w:r>
                <w:rPr>
                  <w:rStyle w:val="Hyperlink"/>
                </w:rPr>
                <w:t>anchorlock</w:t>
              </w:r>
            </w:hyperlink>
            <w:r>
              <w:t/>
            </w:r>
            <w:r>
              <w:t xml:space="preserve"> (Anchor Location Is Locked)</w:t>
            </w:r>
          </w:p>
        </w:tc>
        <w:tc>
          <w:tcPr>
            <w:tcW w:type="pct" w:w="500"/>
          </w:tcPr>
          <w:p w:rsidRDefault="007C1B30" w:rsidP="002E5918" w:rsidR="007C1B30">
            <w:r>
              <w:t>§</w:t>
            </w:r>
            <w:fldSimple w:instr="REF bookac85d607-e82a-4560-af0d-45b05c15ec39 \r \h">
              <w:r>
                <w:t>6.3.2.1</w:t>
              </w:r>
            </w:fldSimple>
          </w:p>
        </w:tc>
      </w:tr>
      <w:tr w:rsidTr="002E5918" w:rsidR="007C1B30">
        <w:tc>
          <w:tcPr>
            <w:tcW w:type="pct" w:w="4500"/>
          </w:tcPr>
          <w:p w:rsidRDefault="007C1B30" w:rsidP="002E5918" w:rsidR="007C1B30">
            <w:r>
              <w:t/>
            </w:r>
            <w:hyperlink r:id="rId23">
              <w:r>
                <w:rPr>
                  <w:rStyle w:val="Hyperlink"/>
                </w:rPr>
                <w:t>borderbottom</w:t>
              </w:r>
            </w:hyperlink>
            <w:r>
              <w:t/>
            </w:r>
            <w:r>
              <w:t xml:space="preserve"> (Bottom Border)</w:t>
            </w:r>
          </w:p>
        </w:tc>
        <w:tc>
          <w:tcPr>
            <w:tcW w:type="pct" w:w="500"/>
          </w:tcPr>
          <w:p w:rsidRDefault="007C1B30" w:rsidP="002E5918" w:rsidR="007C1B30">
            <w:r>
              <w:t>§</w:t>
            </w:r>
            <w:fldSimple w:instr="REF bookbd20f2da-f50a-4f39-befc-8001209326fb \r \h">
              <w:r>
                <w:t>6.3.2.2</w:t>
              </w:r>
            </w:fldSimple>
          </w:p>
        </w:tc>
      </w:tr>
      <w:tr w:rsidTr="002E5918" w:rsidR="007C1B30">
        <w:tc>
          <w:tcPr>
            <w:tcW w:type="pct" w:w="4500"/>
          </w:tcPr>
          <w:p w:rsidRDefault="007C1B30" w:rsidP="002E5918" w:rsidR="007C1B30">
            <w:r>
              <w:t/>
            </w:r>
            <w:hyperlink r:id="rId24">
              <w:r>
                <w:rPr>
                  <w:rStyle w:val="Hyperlink"/>
                </w:rPr>
                <w:t>borderleft</w:t>
              </w:r>
            </w:hyperlink>
            <w:r>
              <w:t/>
            </w:r>
            <w:r>
              <w:t xml:space="preserve"> (Left Border)</w:t>
            </w:r>
          </w:p>
        </w:tc>
        <w:tc>
          <w:tcPr>
            <w:tcW w:type="pct" w:w="500"/>
          </w:tcPr>
          <w:p w:rsidRDefault="007C1B30" w:rsidP="002E5918" w:rsidR="007C1B30">
            <w:r>
              <w:t>§</w:t>
            </w:r>
            <w:fldSimple w:instr="REF book69d255d3-476b-4d5b-b092-f09eeb5079a5 \r \h">
              <w:r>
                <w:t>6.3.2.3</w:t>
              </w:r>
            </w:fldSimple>
          </w:p>
        </w:tc>
      </w:tr>
      <w:tr w:rsidTr="002E5918" w:rsidR="007C1B30">
        <w:tc>
          <w:tcPr>
            <w:tcW w:type="pct" w:w="4500"/>
          </w:tcPr>
          <w:p w:rsidRDefault="007C1B30" w:rsidP="002E5918" w:rsidR="007C1B30">
            <w:r>
              <w:t/>
            </w:r>
            <w:hyperlink r:id="rId25">
              <w:r>
                <w:rPr>
                  <w:rStyle w:val="Hyperlink"/>
                </w:rPr>
                <w:t>borderright</w:t>
              </w:r>
            </w:hyperlink>
            <w:r>
              <w:t/>
            </w:r>
            <w:r>
              <w:t xml:space="preserve"> (Right Border)</w:t>
            </w:r>
          </w:p>
        </w:tc>
        <w:tc>
          <w:tcPr>
            <w:tcW w:type="pct" w:w="500"/>
          </w:tcPr>
          <w:p w:rsidRDefault="007C1B30" w:rsidP="002E5918" w:rsidR="007C1B30">
            <w:r>
              <w:t>§</w:t>
            </w:r>
            <w:fldSimple w:instr="REF book4e063afd-93c2-47c7-b44a-7943b00a9cc6 \r \h">
              <w:r>
                <w:t>6.3.2.4</w:t>
              </w:r>
            </w:fldSimple>
          </w:p>
        </w:tc>
      </w:tr>
      <w:tr w:rsidTr="002E5918" w:rsidR="007C1B30">
        <w:tc>
          <w:tcPr>
            <w:tcW w:type="pct" w:w="4500"/>
          </w:tcPr>
          <w:p w:rsidRDefault="007C1B30" w:rsidP="002E5918" w:rsidR="007C1B30">
            <w:r>
              <w:t/>
            </w:r>
            <w:hyperlink r:id="rId26">
              <w:r>
                <w:rPr>
                  <w:rStyle w:val="Hyperlink"/>
                </w:rPr>
                <w:t>bordertop</w:t>
              </w:r>
            </w:hyperlink>
            <w:r>
              <w:t/>
            </w:r>
            <w:r>
              <w:t xml:space="preserve"> (Top Border)</w:t>
            </w:r>
          </w:p>
        </w:tc>
        <w:tc>
          <w:tcPr>
            <w:tcW w:type="pct" w:w="500"/>
          </w:tcPr>
          <w:p w:rsidRDefault="007C1B30" w:rsidP="002E5918" w:rsidR="007C1B30">
            <w:r>
              <w:t>§</w:t>
            </w:r>
            <w:fldSimple w:instr="REF bookf3c5cd68-2cd2-4a02-aa1f-04241fd01371 \r \h">
              <w:r>
                <w:t>6.3.2.5</w:t>
              </w:r>
            </w:fldSimple>
          </w:p>
        </w:tc>
      </w:tr>
      <w:tr w:rsidTr="002E5918" w:rsidR="007C1B30">
        <w:tc>
          <w:tcPr>
            <w:tcW w:type="pct" w:w="4500"/>
          </w:tcPr>
          <w:p w:rsidRDefault="007C1B30" w:rsidP="002E5918" w:rsidR="007C1B30">
            <w:r>
              <w:t/>
            </w:r>
            <w:hyperlink r:id="rId27">
              <w:r>
                <w:rPr>
                  <w:rStyle w:val="Hyperlink"/>
                </w:rPr>
                <w:t>callout</w:t>
              </w:r>
            </w:hyperlink>
            <w:r>
              <w:t/>
            </w:r>
            <w:r>
              <w:t xml:space="preserve"> (Callout)</w:t>
            </w:r>
          </w:p>
        </w:tc>
        <w:tc>
          <w:tcPr>
            <w:tcW w:type="pct" w:w="500"/>
          </w:tcPr>
          <w:p w:rsidRDefault="007C1B30" w:rsidP="002E5918" w:rsidR="007C1B30">
            <w:r>
              <w:t>§</w:t>
            </w:r>
            <w:fldSimple w:instr="REF book61dddec7-0558-483b-8dce-84936cd419c7 \r \h">
              <w:r>
                <w:t>6.2.2.2</w:t>
              </w:r>
            </w:fldSimple>
          </w:p>
        </w:tc>
      </w:tr>
      <w:tr w:rsidTr="002E5918" w:rsidR="007C1B30">
        <w:tc>
          <w:tcPr>
            <w:tcW w:type="pct" w:w="4500"/>
          </w:tcPr>
          <w:p w:rsidRDefault="007C1B30" w:rsidP="002E5918" w:rsidR="007C1B30">
            <w:r>
              <w:t/>
            </w:r>
            <w:hyperlink r:id="rId28">
              <w:r>
                <w:rPr>
                  <w:rStyle w:val="Hyperlink"/>
                </w:rPr>
                <w:t>ClientData</w:t>
              </w:r>
            </w:hyperlink>
            <w:r>
              <w:t/>
            </w:r>
            <w:r>
              <w:t xml:space="preserve"> (Attached Object Data)</w:t>
            </w:r>
          </w:p>
        </w:tc>
        <w:tc>
          <w:tcPr>
            <w:tcW w:type="pct" w:w="500"/>
          </w:tcPr>
          <w:p w:rsidRDefault="007C1B30" w:rsidP="002E5918" w:rsidR="007C1B30">
            <w:r>
              <w:t>§</w:t>
            </w:r>
            <w:fldSimple w:instr="REF book973ad7a7-116a-4900-88fb-98d24998c6a1 \r \h">
              <w:r>
                <w:t>6.4.2.12</w:t>
              </w:r>
            </w:fldSimple>
          </w:p>
        </w:tc>
      </w:tr>
      <w:tr w:rsidTr="002E5918" w:rsidR="007C1B30">
        <w:tc>
          <w:tcPr>
            <w:tcW w:type="pct" w:w="4500"/>
          </w:tcPr>
          <w:p w:rsidRDefault="007C1B30" w:rsidP="002E5918" w:rsidR="007C1B30">
            <w:r>
              <w:t/>
            </w:r>
            <w:hyperlink r:id="rId29">
              <w:r>
                <w:rPr>
                  <w:rStyle w:val="Hyperlink"/>
                </w:rPr>
                <w:t>clippath</w:t>
              </w:r>
            </w:hyperlink>
            <w:r>
              <w:t/>
            </w:r>
            <w:r>
              <w:t xml:space="preserve"> (Shape Clipping Path)</w:t>
            </w:r>
          </w:p>
        </w:tc>
        <w:tc>
          <w:tcPr>
            <w:tcW w:type="pct" w:w="500"/>
          </w:tcPr>
          <w:p w:rsidRDefault="007C1B30" w:rsidP="002E5918" w:rsidR="007C1B30">
            <w:r>
              <w:t>§</w:t>
            </w:r>
            <w:fldSimple w:instr="REF bookd4c14107-3aff-4678-b9a4-ec51c1278be2 \r \h">
              <w:r>
                <w:t>6.2.2.3</w:t>
              </w:r>
            </w:fldSimple>
          </w:p>
        </w:tc>
      </w:tr>
      <w:tr w:rsidTr="002E5918" w:rsidR="007C1B30">
        <w:tc>
          <w:tcPr>
            <w:tcW w:type="pct" w:w="4500"/>
          </w:tcPr>
          <w:p w:rsidRDefault="007C1B30" w:rsidP="002E5918" w:rsidR="007C1B30">
            <w:r>
              <w:t/>
            </w:r>
            <w:hyperlink r:id="rId30">
              <w:r>
                <w:rPr>
                  <w:rStyle w:val="Hyperlink"/>
                </w:rPr>
                <w:t>extrusion</w:t>
              </w:r>
            </w:hyperlink>
            <w:r>
              <w:t/>
            </w:r>
            <w:r>
              <w:t xml:space="preserve"> (3D Extrusion)</w:t>
            </w:r>
          </w:p>
        </w:tc>
        <w:tc>
          <w:tcPr>
            <w:tcW w:type="pct" w:w="500"/>
          </w:tcPr>
          <w:p w:rsidRDefault="007C1B30" w:rsidP="002E5918" w:rsidR="007C1B30">
            <w:r>
              <w:t>§</w:t>
            </w:r>
            <w:fldSimple w:instr="REF book12de2f47-f94d-41df-afc2-0134c75cbb70 \r \h">
              <w:r>
                <w:t>6.2.2.10</w:t>
              </w:r>
            </w:fldSimple>
          </w:p>
        </w:tc>
      </w:tr>
      <w:tr w:rsidTr="002E5918" w:rsidR="007C1B30">
        <w:tc>
          <w:tcPr>
            <w:tcW w:type="pct" w:w="4500"/>
          </w:tcPr>
          <w:p w:rsidRDefault="007C1B30" w:rsidP="002E5918" w:rsidR="007C1B30">
            <w:r>
              <w:t/>
            </w:r>
            <w:hyperlink r:id="rId31">
              <w:r>
                <w:rPr>
                  <w:rStyle w:val="Hyperlink"/>
                </w:rPr>
                <w:t>fill</w:t>
              </w:r>
            </w:hyperlink>
            <w:r>
              <w:t/>
            </w:r>
            <w:r>
              <w:t xml:space="preserve"> (Shape Fill Properties)</w:t>
            </w:r>
          </w:p>
        </w:tc>
        <w:tc>
          <w:tcPr>
            <w:tcW w:type="pct" w:w="500"/>
          </w:tcPr>
          <w:p w:rsidRDefault="007C1B30" w:rsidP="002E5918" w:rsidR="007C1B30">
            <w:r>
              <w:t>§</w:t>
            </w:r>
            <w:fldSimple w:instr="REF bookda4ab67a-9ba7-43f3-9ae5-116deaf57888 \r \h">
              <w:r>
                <w:t>6.1.2.5</w:t>
              </w:r>
            </w:fldSimple>
          </w:p>
        </w:tc>
      </w:tr>
      <w:tr w:rsidTr="002E5918" w:rsidR="007C1B30">
        <w:tc>
          <w:tcPr>
            <w:tcW w:type="pct" w:w="4500"/>
          </w:tcPr>
          <w:p w:rsidRDefault="007C1B30" w:rsidP="002E5918" w:rsidR="007C1B30">
            <w:r>
              <w:t/>
            </w:r>
            <w:hyperlink r:id="rId32">
              <w:r>
                <w:rPr>
                  <w:rStyle w:val="Hyperlink"/>
                </w:rPr>
                <w:t>formulas</w:t>
              </w:r>
            </w:hyperlink>
            <w:r>
              <w:t/>
            </w:r>
            <w:r>
              <w:t xml:space="preserve"> (Set of Formulas)</w:t>
            </w:r>
          </w:p>
        </w:tc>
        <w:tc>
          <w:tcPr>
            <w:tcW w:type="pct" w:w="500"/>
          </w:tcPr>
          <w:p w:rsidRDefault="007C1B30" w:rsidP="002E5918" w:rsidR="007C1B30">
            <w:r>
              <w:t>§</w:t>
            </w:r>
            <w:fldSimple w:instr="REF book2e7af9cc-959e-4106-8b83-a2eb372b6345 \r \h">
              <w:r>
                <w:t>6.1.2.6</w:t>
              </w:r>
            </w:fldSimple>
          </w:p>
        </w:tc>
      </w:tr>
      <w:tr w:rsidTr="002E5918" w:rsidR="007C1B30">
        <w:tc>
          <w:tcPr>
            <w:tcW w:type="pct" w:w="4500"/>
          </w:tcPr>
          <w:p w:rsidRDefault="007C1B30" w:rsidP="002E5918" w:rsidR="007C1B30">
            <w:r>
              <w:t/>
            </w:r>
            <w:hyperlink r:id="rId33">
              <w:r>
                <w:rPr>
                  <w:rStyle w:val="Hyperlink"/>
                </w:rPr>
                <w:t>handles</w:t>
              </w:r>
            </w:hyperlink>
            <w:r>
              <w:t/>
            </w:r>
            <w:r>
              <w:t xml:space="preserve"> (Set of Handles)</w:t>
            </w:r>
          </w:p>
        </w:tc>
        <w:tc>
          <w:tcPr>
            <w:tcW w:type="pct" w:w="500"/>
          </w:tcPr>
          <w:p w:rsidRDefault="007C1B30" w:rsidP="002E5918" w:rsidR="007C1B30">
            <w:r>
              <w:t>§</w:t>
            </w:r>
            <w:fldSimple w:instr="REF book04da9f17-9a72-43f3-8c74-93d8d00c9bec \r \h">
              <w:r>
                <w:t>6.1.2.9</w:t>
              </w:r>
            </w:fldSimple>
          </w:p>
        </w:tc>
      </w:tr>
      <w:tr w:rsidTr="002E5918" w:rsidR="007C1B30">
        <w:tc>
          <w:tcPr>
            <w:tcW w:type="pct" w:w="4500"/>
          </w:tcPr>
          <w:p w:rsidRDefault="007C1B30" w:rsidP="002E5918" w:rsidR="007C1B30">
            <w:r>
              <w:t/>
            </w:r>
            <w:hyperlink r:id="rId34">
              <w:r>
                <w:rPr>
                  <w:rStyle w:val="Hyperlink"/>
                </w:rPr>
                <w:t>imagedata</w:t>
              </w:r>
            </w:hyperlink>
            <w:r>
              <w:t/>
            </w:r>
            <w:r>
              <w:t xml:space="preserve"> (Image Data)</w:t>
            </w:r>
          </w:p>
        </w:tc>
        <w:tc>
          <w:tcPr>
            <w:tcW w:type="pct" w:w="500"/>
          </w:tcPr>
          <w:p w:rsidRDefault="007C1B30" w:rsidP="002E5918" w:rsidR="007C1B30">
            <w:r>
              <w:t>§</w:t>
            </w:r>
            <w:fldSimple w:instr="REF book4fca40d0-a428-4b46-a34d-01f01a24c7fe \r \h">
              <w:r>
                <w:t>6.1.2.11</w:t>
              </w:r>
            </w:fldSimple>
          </w:p>
        </w:tc>
      </w:tr>
      <w:tr w:rsidTr="002E5918" w:rsidR="007C1B30">
        <w:tc>
          <w:tcPr>
            <w:tcW w:type="pct" w:w="4500"/>
          </w:tcPr>
          <w:p w:rsidRDefault="007C1B30" w:rsidP="002E5918" w:rsidR="007C1B30">
            <w:r>
              <w:t/>
            </w:r>
            <w:hyperlink r:id="rId35">
              <w:r>
                <w:rPr>
                  <w:rStyle w:val="Hyperlink"/>
                </w:rPr>
                <w:t>lock</w:t>
              </w:r>
            </w:hyperlink>
            <w:r>
              <w:t/>
            </w:r>
            <w:r>
              <w:t xml:space="preserve"> (Shape Protections)</w:t>
            </w:r>
          </w:p>
        </w:tc>
        <w:tc>
          <w:tcPr>
            <w:tcW w:type="pct" w:w="500"/>
          </w:tcPr>
          <w:p w:rsidRDefault="007C1B30" w:rsidP="002E5918" w:rsidR="007C1B30">
            <w:r>
              <w:t>§</w:t>
            </w:r>
            <w:fldSimple w:instr="REF book37c15e42-f47d-4301-98b0-09686bff4045 \r \h">
              <w:r>
                <w:t>6.2.2.17</w:t>
              </w:r>
            </w:fldSimple>
          </w:p>
        </w:tc>
      </w:tr>
      <w:tr w:rsidTr="002E5918" w:rsidR="007C1B30">
        <w:tc>
          <w:tcPr>
            <w:tcW w:type="pct" w:w="4500"/>
          </w:tcPr>
          <w:p w:rsidRDefault="007C1B30" w:rsidP="002E5918" w:rsidR="007C1B30">
            <w:r>
              <w:t/>
            </w:r>
            <w:hyperlink r:id="rId36">
              <w:r>
                <w:rPr>
                  <w:rStyle w:val="Hyperlink"/>
                </w:rPr>
                <w:t>path</w:t>
              </w:r>
            </w:hyperlink>
            <w:r>
              <w:t/>
            </w:r>
            <w:r>
              <w:t xml:space="preserve"> (Shape Path)</w:t>
            </w:r>
          </w:p>
        </w:tc>
        <w:tc>
          <w:tcPr>
            <w:tcW w:type="pct" w:w="500"/>
          </w:tcPr>
          <w:p w:rsidRDefault="007C1B30" w:rsidP="002E5918" w:rsidR="007C1B30">
            <w:r>
              <w:t>§</w:t>
            </w:r>
            <w:fldSimple w:instr="REF bookf6e68ba6-ca8d-4e1d-9f47-3d15ad8c2af0 \r \h">
              <w:r>
                <w:t>6.1.2.14</w:t>
              </w:r>
            </w:fldSimple>
          </w:p>
        </w:tc>
      </w:tr>
      <w:tr w:rsidTr="002E5918" w:rsidR="007C1B30">
        <w:tc>
          <w:tcPr>
            <w:tcW w:type="pct" w:w="4500"/>
          </w:tcPr>
          <w:p w:rsidRDefault="007C1B30" w:rsidP="002E5918" w:rsidR="007C1B30">
            <w:r>
              <w:t/>
            </w:r>
            <w:hyperlink r:id="rId37">
              <w:r>
                <w:rPr>
                  <w:rStyle w:val="Hyperlink"/>
                </w:rPr>
                <w:t>shadow</w:t>
              </w:r>
            </w:hyperlink>
            <w:r>
              <w:t/>
            </w:r>
            <w:r>
              <w:t xml:space="preserve"> (Shadow Effect)</w:t>
            </w:r>
          </w:p>
        </w:tc>
        <w:tc>
          <w:tcPr>
            <w:tcW w:type="pct" w:w="500"/>
          </w:tcPr>
          <w:p w:rsidRDefault="007C1B30" w:rsidP="002E5918" w:rsidR="007C1B30">
            <w:r>
              <w:t>§</w:t>
            </w:r>
            <w:fldSimple w:instr="REF book63c83e0b-9fae-45b9-9cbf-8f8f50bd5203 \r \h">
              <w:r>
                <w:t>6.1.2.18</w:t>
              </w:r>
            </w:fldSimple>
          </w:p>
        </w:tc>
      </w:tr>
      <w:tr w:rsidTr="002E5918" w:rsidR="007C1B30">
        <w:tc>
          <w:tcPr>
            <w:tcW w:type="pct" w:w="4500"/>
          </w:tcPr>
          <w:p w:rsidRDefault="007C1B30" w:rsidP="002E5918" w:rsidR="007C1B30">
            <w:r>
              <w:t/>
            </w:r>
            <w:hyperlink r:id="rId38">
              <w:r>
                <w:rPr>
                  <w:rStyle w:val="Hyperlink"/>
                </w:rPr>
                <w:t>signatureline</w:t>
              </w:r>
            </w:hyperlink>
            <w:r>
              <w:t/>
            </w:r>
            <w:r>
              <w:t xml:space="preserve"> (Digital Signature Line)</w:t>
            </w:r>
          </w:p>
        </w:tc>
        <w:tc>
          <w:tcPr>
            <w:tcW w:type="pct" w:w="500"/>
          </w:tcPr>
          <w:p w:rsidRDefault="007C1B30" w:rsidP="002E5918" w:rsidR="007C1B30">
            <w:r>
              <w:t>§</w:t>
            </w:r>
            <w:fldSimple w:instr="REF book0c2d745b-2871-4997-af0f-a2ceb0f7ed59 \r \h">
              <w:r>
                <w:t>6.2.2.29</w:t>
              </w:r>
            </w:fldSimple>
          </w:p>
        </w:tc>
      </w:tr>
      <w:tr w:rsidTr="002E5918" w:rsidR="007C1B30">
        <w:tc>
          <w:tcPr>
            <w:tcW w:type="pct" w:w="4500"/>
          </w:tcPr>
          <w:p w:rsidRDefault="007C1B30" w:rsidP="002E5918" w:rsidR="007C1B30">
            <w:r>
              <w:t/>
            </w:r>
            <w:hyperlink r:id="rId39">
              <w:r>
                <w:rPr>
                  <w:rStyle w:val="Hyperlink"/>
                </w:rPr>
                <w:t>skew</w:t>
              </w:r>
            </w:hyperlink>
            <w:r>
              <w:t/>
            </w:r>
            <w:r>
              <w:t xml:space="preserve"> (Skew Transform)</w:t>
            </w:r>
          </w:p>
        </w:tc>
        <w:tc>
          <w:tcPr>
            <w:tcW w:type="pct" w:w="500"/>
          </w:tcPr>
          <w:p w:rsidRDefault="007C1B30" w:rsidP="002E5918" w:rsidR="007C1B30">
            <w:r>
              <w:t>§</w:t>
            </w:r>
            <w:fldSimple w:instr="REF book140a46fc-5014-466e-947f-aaeb9734d918 \r \h">
              <w:r>
                <w:t>6.2.2.30</w:t>
              </w:r>
            </w:fldSimple>
          </w:p>
        </w:tc>
      </w:tr>
      <w:tr w:rsidTr="002E5918" w:rsidR="007C1B30">
        <w:tc>
          <w:tcPr>
            <w:tcW w:type="pct" w:w="4500"/>
          </w:tcPr>
          <w:p w:rsidRDefault="007C1B30" w:rsidP="002E5918" w:rsidR="007C1B30">
            <w:r>
              <w:t/>
            </w:r>
            <w:hyperlink r:id="rId40">
              <w:r>
                <w:rPr>
                  <w:rStyle w:val="Hyperlink"/>
                </w:rPr>
                <w:t>stroke</w:t>
              </w:r>
            </w:hyperlink>
            <w:r>
              <w:t/>
            </w:r>
            <w:r>
              <w:t xml:space="preserve"> (Line Stroke Settings)</w:t>
            </w:r>
          </w:p>
        </w:tc>
        <w:tc>
          <w:tcPr>
            <w:tcW w:type="pct" w:w="500"/>
          </w:tcPr>
          <w:p w:rsidRDefault="007C1B30" w:rsidP="002E5918" w:rsidR="007C1B30">
            <w:r>
              <w:t>§</w:t>
            </w:r>
            <w:fldSimple w:instr="REF bookd0e3ad29-bf14-4b91-9f9e-d668bdcc0b20 \r \h">
              <w:r>
                <w:t>6.1.2.21</w:t>
              </w:r>
            </w:fldSimple>
          </w:p>
        </w:tc>
      </w:tr>
      <w:tr w:rsidTr="002E5918" w:rsidR="007C1B30">
        <w:tc>
          <w:tcPr>
            <w:tcW w:type="pct" w:w="4500"/>
          </w:tcPr>
          <w:p w:rsidRDefault="007C1B30" w:rsidP="002E5918" w:rsidR="007C1B30">
            <w:r>
              <w:t/>
            </w:r>
            <w:hyperlink r:id="rId41">
              <w:r>
                <w:rPr>
                  <w:rStyle w:val="Hyperlink"/>
                </w:rPr>
                <w:t>textbox</w:t>
              </w:r>
            </w:hyperlink>
            <w:r>
              <w:t/>
            </w:r>
            <w:r>
              <w:t xml:space="preserve"> (Text Box)</w:t>
            </w:r>
          </w:p>
        </w:tc>
        <w:tc>
          <w:tcPr>
            <w:tcW w:type="pct" w:w="500"/>
          </w:tcPr>
          <w:p w:rsidRDefault="007C1B30" w:rsidP="002E5918" w:rsidR="007C1B30">
            <w:r>
              <w:t>§</w:t>
            </w:r>
            <w:fldSimple w:instr="REF book3deec4bb-5144-4dcd-acb2-03398c093a1a \r \h">
              <w:r>
                <w:t>6.1.2.22</w:t>
              </w:r>
            </w:fldSimple>
          </w:p>
        </w:tc>
      </w:tr>
      <w:tr w:rsidTr="002E5918" w:rsidR="007C1B30">
        <w:tc>
          <w:tcPr>
            <w:tcW w:type="pct" w:w="4500"/>
          </w:tcPr>
          <w:p w:rsidRDefault="007C1B30" w:rsidP="002E5918" w:rsidR="007C1B30">
            <w:r>
              <w:t/>
            </w:r>
            <w:hyperlink r:id="rId42">
              <w:r>
                <w:rPr>
                  <w:rStyle w:val="Hyperlink"/>
                </w:rPr>
                <w:t>textdata</w:t>
              </w:r>
            </w:hyperlink>
            <w:r>
              <w:t/>
            </w:r>
            <w:r>
              <w:t xml:space="preserve"> (VML Diagram Text)</w:t>
            </w:r>
          </w:p>
        </w:tc>
        <w:tc>
          <w:tcPr>
            <w:tcW w:type="pct" w:w="500"/>
          </w:tcPr>
          <w:p w:rsidRDefault="007C1B30" w:rsidP="002E5918" w:rsidR="007C1B30">
            <w:r>
              <w:t>§</w:t>
            </w:r>
            <w:fldSimple w:instr="REF bookc5b34be5-771c-47fb-b80d-2beef3be5d71 \r \h">
              <w:r>
                <w:t>6.5.2.2</w:t>
              </w:r>
            </w:fldSimple>
          </w:p>
        </w:tc>
      </w:tr>
      <w:tr w:rsidTr="002E5918" w:rsidR="007C1B30">
        <w:tc>
          <w:tcPr>
            <w:tcW w:type="pct" w:w="4500"/>
          </w:tcPr>
          <w:p w:rsidRDefault="007C1B30" w:rsidP="002E5918" w:rsidR="007C1B30">
            <w:r>
              <w:t/>
            </w:r>
            <w:hyperlink r:id="rId43">
              <w:r>
                <w:rPr>
                  <w:rStyle w:val="Hyperlink"/>
                </w:rPr>
                <w:t>textpath</w:t>
              </w:r>
            </w:hyperlink>
            <w:r>
              <w:t/>
            </w:r>
            <w:r>
              <w:t xml:space="preserve"> (Text Layout Path)</w:t>
            </w:r>
          </w:p>
        </w:tc>
        <w:tc>
          <w:tcPr>
            <w:tcW w:type="pct" w:w="500"/>
          </w:tcPr>
          <w:p w:rsidRDefault="007C1B30" w:rsidP="002E5918" w:rsidR="007C1B30">
            <w:r>
              <w:t>§</w:t>
            </w:r>
            <w:fldSimple w:instr="REF book4a111fb1-fe7a-4db5-8a42-c61a253f6afa \r \h">
              <w:r>
                <w:t>6.1.2.23</w:t>
              </w:r>
            </w:fldSimple>
          </w:p>
        </w:tc>
      </w:tr>
      <w:tr w:rsidTr="002E5918" w:rsidR="007C1B30">
        <w:tc>
          <w:tcPr>
            <w:tcW w:type="pct" w:w="4500"/>
          </w:tcPr>
          <w:p w:rsidRDefault="007C1B30" w:rsidP="002E5918" w:rsidR="007C1B30">
            <w:r>
              <w:t/>
            </w:r>
            <w:hyperlink r:id="rId44">
              <w:r>
                <w:rPr>
                  <w:rStyle w:val="Hyperlink"/>
                </w:rPr>
                <w:t>wrap</w:t>
              </w:r>
            </w:hyperlink>
            <w:r>
              <w:t/>
            </w:r>
            <w:r>
              <w:t xml:space="preserve"> (Text Wrapping)</w:t>
            </w:r>
          </w:p>
        </w:tc>
        <w:tc>
          <w:tcPr>
            <w:tcW w:type="pct" w:w="500"/>
          </w:tcPr>
          <w:p w:rsidRDefault="007C1B30" w:rsidP="002E5918" w:rsidR="007C1B30">
            <w:r>
              <w:t>§</w:t>
            </w:r>
            <w:fldSimple w:instr="REF book25e36025-a086-4c9e-b501-b2f7e3a933f6 \r \h">
              <w:r>
                <w:t>6.3.2.6</w:t>
              </w:r>
            </w:fldSimple>
          </w:p>
        </w:tc>
      </w:tr>
    </w:tbl>
    <w:p w:rsidRDefault="007C1B30" w:rsidP="007C1B30" w:rsidR="007C1B30"/>
    <w:tbl>
      <w:tblPr>
        <w:tblStyle w:val="ElementTable"/>
        <w:tblW w:type="pct" w:w="5000"/>
        <w:tblLayout w:type="fixed"/>
        <w:tblLook w:val="01E0" w:noVBand="0" w:noHBand="0" w:lastColumn="1" w:firstColumn="1" w:lastRow="1" w:firstRow="1"/>
      </w:tblPr>
      <w:tblGrid>
        <w:gridCol w:w="2062"/>
        <w:gridCol w:w="8248"/>
      </w:tblGrid>
      <w:tr w:rsidTr="002E5918" w:rsidR="007C1B30">
        <w:trPr>
          <w:cnfStyle w:val="100000000000"/>
        </w:trPr>
        <w:tc>
          <w:tcPr>
            <w:tcW w:type="pct" w:w="1000"/>
          </w:tcPr>
          <w:p w:rsidRDefault="007C1B30" w:rsidP="002E5918" w:rsidR="007C1B30">
            <w:r>
              <w:t>Attributes</w:t>
            </w:r>
          </w:p>
        </w:tc>
        <w:tc>
          <w:tcPr>
            <w:tcW w:type="pct" w:w="4000"/>
          </w:tcPr>
          <w:p w:rsidRDefault="007C1B30" w:rsidP="002E5918" w:rsidR="007C1B30">
            <w:r>
              <w:t>Description</w:t>
            </w:r>
          </w:p>
        </w:tc>
      </w:tr>
      <w:tr w:rsidTr="002E5918" w:rsidR="007C1B30">
        <w:tc>
          <w:tcPr>
            <w:tcW w:type="pct" w:w="1000"/>
          </w:tcPr>
          <w:p w:rsidRDefault="007C1B30" w:rsidP="002E5918" w:rsidR="007C1B30">
            <w:r>
              <w:t>allowincell</w:t>
            </w:r>
            <w:r>
              <w:t xml:space="preserve"> (Allow in Table Cell)</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a shape can be placed in a table.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o:allowincell="true"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allowoverlap</w:t>
            </w:r>
            <w:r>
              <w:t xml:space="preserve"> (Allow Shape Overlap)</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a shape can overlap another shape.  </w:t>
            </w:r>
            <w:hyperlink r:id="rId45">
              <w:r>
                <w:rPr>
                  <w:rStyle w:val="Hyperlink"/>
                </w:rPr>
                <w:t>Default</w:t>
              </w:r>
            </w:hyperlink>
            <w:r>
              <w:t xml:space="preserve"> is </w:t>
            </w:r>
            <w:r>
              <w:t>true</w:t>
            </w:r>
            <w:r>
              <w:t xml:space="preserve">.  If </w:t>
            </w:r>
            <w:r>
              <w:t>false</w:t>
            </w:r>
            <w:r>
              <w:t>, the shape will shift left or right so as not to overlap another shape, similar to the behavior of the HTML float attribute.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o:allowoverlap="false"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alt</w:t>
            </w:r>
            <w:r>
              <w:t xml:space="preserve"> (Alternate Text)</w:t>
            </w:r>
          </w:p>
        </w:tc>
        <w:tc>
          <w:tcPr>
            <w:tcW w:type="pct" w:w="4000"/>
          </w:tcPr>
          <w:p w:rsidRDefault="007C1B30" w:rsidP="002E5918" w:rsidR="007C1B30">
            <w:r>
              <w:t xml:space="preserve">Specifies alternative text describing the graphical object.  This text should provide a brief description of the shape for use by accessibility tools.  </w:t>
            </w:r>
            <w:hyperlink r:id="rId45">
              <w:r>
                <w:rPr>
                  <w:rStyle w:val="Hyperlink"/>
                </w:rPr>
                <w:t>Default</w:t>
              </w:r>
            </w:hyperlink>
            <w:r>
              <w:t xml:space="preserve"> is no value.</w:t>
            </w:r>
          </w:p>
          <w:p w:rsidRDefault="007C1B30" w:rsidP="002E5918" w:rsidR="007C1B30"/>
          <w:p w:rsidRDefault="007C1B30" w:rsidP="002E5918" w:rsidR="007C1B30">
            <w:r>
              <w:t>[</w:t>
            </w:r>
            <w:r>
              <w:t>Example:</w:t>
            </w:r>
            <w:r>
              <w:t xml:space="preserve"> The alt text describes the basic shape:</w:t>
            </w:r>
          </w:p>
          <w:p w:rsidRDefault="007C1B30" w:rsidP="002E5918" w:rsidR="007C1B30"/>
          <w:p w:rsidRDefault="007C1B30" w:rsidP="002E5918" w:rsidR="007C1B30">
            <w:pPr>
              <w:pStyle w:val="c"/>
            </w:pPr>
            <w:r>
              <w:t>&lt;v:</w:t>
            </w:r>
            <w:hyperlink r:id="rId46">
              <w:r>
                <w:rPr>
                  <w:rStyle w:val="Hyperlink"/>
                </w:rPr>
                <w:t>shape</w:t>
              </w:r>
            </w:hyperlink>
            <w:r>
              <w:t xml:space="preserve"> ... fillcolor="red" </w:t>
            </w:r>
          </w:p>
          <w:p w:rsidRDefault="007C1B30" w:rsidP="002E5918" w:rsidR="007C1B30">
            <w:pPr>
              <w:pStyle w:val="c"/>
            </w:pPr>
            <w:r>
              <w:t xml:space="preserve">  alt="Red rectangle"&gt;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The alt text describes the contents of a shape displaying an image:</w:t>
            </w:r>
          </w:p>
          <w:p w:rsidRDefault="007C1B30" w:rsidP="002E5918" w:rsidR="007C1B30"/>
          <w:p w:rsidRDefault="007C1B30" w:rsidP="002E5918" w:rsidR="007C1B30">
            <w:pPr>
              <w:pStyle w:val="c"/>
            </w:pPr>
            <w:r>
              <w:t>&lt;v:shape ... alt="Picture of a sunset"&gt;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arcsize</w:t>
            </w:r>
            <w:r>
              <w:t xml:space="preserve"> (Rounded Corner Arc Size)</w:t>
            </w:r>
          </w:p>
        </w:tc>
        <w:tc>
          <w:tcPr>
            <w:tcW w:type="pct" w:w="4000"/>
          </w:tcPr>
          <w:p w:rsidRDefault="007C1B30" w:rsidP="002E5918" w:rsidR="007C1B30">
            <w:r>
              <w:t xml:space="preserve">Specifies the amount of roundness for a rounded rectangle as a percentage of half the smaller dimension of the length and width of the rectangle.  </w:t>
            </w:r>
            <w:hyperlink r:id="rId45">
              <w:r>
                <w:rPr>
                  <w:rStyle w:val="Hyperlink"/>
                </w:rPr>
                <w:t>Default</w:t>
              </w:r>
            </w:hyperlink>
            <w:r>
              <w:t xml:space="preserve"> is 20%.  An </w:t>
            </w:r>
            <w:hyperlink r:id="rId48">
              <w:r>
                <w:rPr>
                  <w:rStyle w:val="Hyperlink"/>
                </w:rPr>
                <w:t>arc</w:t>
              </w:r>
            </w:hyperlink>
            <w:r>
              <w:t xml:space="preserve"> size of 0% yields square corners and 100% forms circular corners.  A square with an </w:t>
            </w:r>
            <w:hyperlink r:id="rId48">
              <w:r>
                <w:rPr>
                  <w:rStyle w:val="Hyperlink"/>
                </w:rPr>
                <w:t>arc</w:t>
              </w:r>
            </w:hyperlink>
            <w:r>
              <w:t xml:space="preserve"> size value of 100% is a circle.  This numeric value may also be specified in 1/65536-ths if a trailing "</w:t>
            </w:r>
            <w:hyperlink r:id="rId49">
              <w:r>
                <w:rPr>
                  <w:rStyle w:val="Hyperlink"/>
                </w:rPr>
                <w:t>f</w:t>
              </w:r>
            </w:hyperlink>
            <w:r>
              <w:t>" is supplied.  For example, a value of "52429f" represents 52429/65536 or 0.8.</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&lt;v:roundrect ... arcsize="35%"&gt;</w:t>
            </w:r>
          </w:p>
          <w:p w:rsidRDefault="007C1B30" w:rsidP="002E5918" w:rsidR="007C1B30">
            <w:pPr>
              <w:pStyle w:val="c"/>
            </w:pPr>
            <w:r>
              <w:t>&lt;/v:roundrect&gt;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borderbottomcolor</w:t>
            </w:r>
            <w:r>
              <w:t xml:space="preserve"> (Bottom Border Color)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bottom border color of an inline shape.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o:borderbottomcolor="red"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borderleftcolor</w:t>
            </w:r>
            <w:r>
              <w:t xml:space="preserve"> (Border Left Color)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left border color of an inline shape.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o:borderleftcolor="red"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borderrightcolor</w:t>
            </w:r>
            <w:r>
              <w:t xml:space="preserve"> (Border Right Color)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right border color of an inline shape.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o:borderrightcolor="red"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bordertopcolor</w:t>
            </w:r>
            <w:r>
              <w:t xml:space="preserve"> (Border Top Color)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top border color of an inline shape.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o:bordertopcolor="red"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bullet</w:t>
            </w:r>
            <w:r>
              <w:t xml:space="preserve"> (Graphical Bullet)</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the shape is a graphical bullet.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o:bullet="true"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button</w:t>
            </w:r>
            <w:r>
              <w:t xml:space="preserve"> (Button Behavior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a shape will exhibit button press behavior on click.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o:button="true"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bwmode</w:t>
            </w:r>
            <w:r>
              <w:t xml:space="preserve"> (Black-and-White Mode)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how a shape will render for black-and-white output devices.  When a shape is printed on a black-and-white printer or displayed in a black-and-white view in an application, several options are possible.  </w:t>
            </w:r>
            <w:hyperlink r:id="rId45">
              <w:r>
                <w:rPr>
                  <w:rStyle w:val="Hyperlink"/>
                </w:rPr>
                <w:t>Default</w:t>
              </w:r>
            </w:hyperlink>
            <w:r>
              <w:t xml:space="preserve"> is </w:t>
            </w:r>
            <w:r>
              <w:t>auto</w:t>
            </w:r>
            <w:r>
              <w:t xml:space="preserve">, which will use </w:t>
            </w:r>
            <w:r>
              <w:t>o:bwnormal</w:t>
            </w:r>
            <w:r>
              <w:t xml:space="preserve"> for normal black-and-white rendering and </w:t>
            </w:r>
            <w:r>
              <w:t>o:bwpure</w:t>
            </w:r>
            <w:r>
              <w:t xml:space="preserve"> for pure black-and-white rendering.</w:t>
            </w:r>
          </w:p>
          <w:p w:rsidRDefault="007C1B30" w:rsidP="002E5918" w:rsidR="007C1B30"/>
          <w:p w:rsidRDefault="007C1B30" w:rsidP="002E5918" w:rsidR="007C1B30">
            <w:r>
              <w:t>bwnormal and bwpure are subordinate to bwmode.  If bwmode is "auto" then the value for bwnormal or bwpure is used depending on what the output format is.  An application may define for itself what, if any, difference there is between normal B&amp;W and pure B&amp;W.  For example, normal B&amp;W might allow greyscale and pure B&amp;W might not.</w:t>
            </w:r>
          </w:p>
          <w:p w:rsidRDefault="007C1B30" w:rsidP="002E5918" w:rsidR="007C1B30">
            <w:r>
              <w:t>[</w:t>
            </w:r>
            <w:r>
              <w:t>Example:</w:t>
            </w:r>
            <w:r>
              <w:t xml:space="preserve"> This shape renders in grayscale in a black-and-white environment:</w:t>
            </w:r>
          </w:p>
          <w:p w:rsidRDefault="007C1B30" w:rsidP="002E5918" w:rsidR="007C1B30"/>
          <w:p w:rsidRDefault="007C1B30" w:rsidP="002E5918" w:rsidR="007C1B30">
            <w:pPr>
              <w:pStyle w:val="c"/>
            </w:pPr>
            <w:r>
              <w:t>&lt;v:shape ... o:bwmode="grayscale"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0">
              <w:r>
                <w:rPr>
                  <w:rStyle w:val="Hyperlink"/>
                </w:rPr>
                <w:t>ST_BWMode</w:t>
              </w:r>
            </w:hyperlink>
            <w:r>
              <w:t/>
            </w:r>
            <w:r>
              <w:t xml:space="preserve"> simple type (§</w:t>
            </w:r>
            <w:fldSimple w:instr="REF book21abe3f8-4ca7-4388-b152-d0070ce710cc \r \h">
              <w:r>
                <w:t>6.2.3.2</w:t>
              </w:r>
            </w:fldSimple>
            <w:r>
              <w:t>).</w:t>
            </w:r>
          </w:p>
        </w:tc>
      </w:tr>
      <w:tr w:rsidTr="002E5918" w:rsidR="007C1B30">
        <w:tc>
          <w:tcPr>
            <w:tcW w:type="pct" w:w="1000"/>
          </w:tcPr>
          <w:p w:rsidRDefault="007C1B30" w:rsidP="002E5918" w:rsidR="007C1B30">
            <w:r>
              <w:t>bwnormal</w:t>
            </w:r>
            <w:r>
              <w:t xml:space="preserve"> (Normal Black-and-White Mode)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black-and-white mode for normal black-and-white output devices.  </w:t>
            </w:r>
            <w:hyperlink r:id="rId45">
              <w:r>
                <w:rPr>
                  <w:rStyle w:val="Hyperlink"/>
                </w:rPr>
                <w:t>Default</w:t>
              </w:r>
            </w:hyperlink>
            <w:r>
              <w:t xml:space="preserve"> is </w:t>
            </w:r>
            <w:r>
              <w:t>auto</w:t>
            </w:r>
            <w:r>
              <w:t>.</w:t>
            </w:r>
          </w:p>
          <w:p w:rsidRDefault="007C1B30" w:rsidP="002E5918" w:rsidR="007C1B30"/>
          <w:p w:rsidRDefault="007C1B30" w:rsidP="002E5918" w:rsidR="007C1B30">
            <w:r>
              <w:t>[</w:t>
            </w:r>
            <w:r>
              <w:t>Example:</w:t>
            </w:r>
            <w:r>
              <w:t xml:space="preserve"> This shape renders in a pale grayscale in a normal black-and-white environment:</w:t>
            </w:r>
          </w:p>
          <w:p w:rsidRDefault="007C1B30" w:rsidP="002E5918" w:rsidR="007C1B30"/>
          <w:p w:rsidRDefault="007C1B30" w:rsidP="002E5918" w:rsidR="007C1B30">
            <w:pPr>
              <w:pStyle w:val="c"/>
            </w:pPr>
            <w:r>
              <w:t>&lt;v:shape ...  o:bwmode="auto" o:bwnormal="lightgrayscale"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0">
              <w:r>
                <w:rPr>
                  <w:rStyle w:val="Hyperlink"/>
                </w:rPr>
                <w:t>ST_BWMode</w:t>
              </w:r>
            </w:hyperlink>
            <w:r>
              <w:t/>
            </w:r>
            <w:r>
              <w:t xml:space="preserve"> simple type (§</w:t>
            </w:r>
            <w:fldSimple w:instr="REF book21abe3f8-4ca7-4388-b152-d0070ce710cc \r \h">
              <w:r>
                <w:t>6.2.3.2</w:t>
              </w:r>
            </w:fldSimple>
            <w:r>
              <w:t>).</w:t>
            </w:r>
          </w:p>
        </w:tc>
      </w:tr>
      <w:tr w:rsidTr="002E5918" w:rsidR="007C1B30">
        <w:tc>
          <w:tcPr>
            <w:tcW w:type="pct" w:w="1000"/>
          </w:tcPr>
          <w:p w:rsidRDefault="007C1B30" w:rsidP="002E5918" w:rsidR="007C1B30">
            <w:r>
              <w:t>bwpure</w:t>
            </w:r>
            <w:r>
              <w:t xml:space="preserve"> (Pure Black-and-White Mode)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black-and-white mode for pure black-and-white output devices.  </w:t>
            </w:r>
            <w:hyperlink r:id="rId45">
              <w:r>
                <w:rPr>
                  <w:rStyle w:val="Hyperlink"/>
                </w:rPr>
                <w:t>Default</w:t>
              </w:r>
            </w:hyperlink>
            <w:r>
              <w:t xml:space="preserve"> is </w:t>
            </w:r>
            <w:r>
              <w:t>auto</w:t>
            </w:r>
            <w:r>
              <w:t>.</w:t>
            </w:r>
          </w:p>
          <w:p w:rsidRDefault="007C1B30" w:rsidP="002E5918" w:rsidR="007C1B30"/>
          <w:p w:rsidRDefault="007C1B30" w:rsidP="002E5918" w:rsidR="007C1B30">
            <w:r>
              <w:t>[</w:t>
            </w:r>
            <w:r>
              <w:t>Example:</w:t>
            </w:r>
            <w:r>
              <w:t xml:space="preserve"> This shape renders in high contrast when in a pure black-and-white environment:</w:t>
            </w:r>
          </w:p>
          <w:p w:rsidRDefault="007C1B30" w:rsidP="002E5918" w:rsidR="007C1B30"/>
          <w:p w:rsidRDefault="007C1B30" w:rsidP="002E5918" w:rsidR="007C1B30">
            <w:pPr>
              <w:pStyle w:val="c"/>
            </w:pPr>
            <w:r>
              <w:t>&lt;v:shape ... o:bwmode="auto" o:bwpure="highcontrast"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0">
              <w:r>
                <w:rPr>
                  <w:rStyle w:val="Hyperlink"/>
                </w:rPr>
                <w:t>ST_BWMode</w:t>
              </w:r>
            </w:hyperlink>
            <w:r>
              <w:t/>
            </w:r>
            <w:r>
              <w:t xml:space="preserve"> simple type (§</w:t>
            </w:r>
            <w:fldSimple w:instr="REF book21abe3f8-4ca7-4388-b152-d0070ce710cc \r \h">
              <w:r>
                <w:t>6.2.3.2</w:t>
              </w:r>
            </w:fldSimple>
            <w:r>
              <w:t>).</w:t>
            </w:r>
          </w:p>
        </w:tc>
      </w:tr>
      <w:tr w:rsidTr="002E5918" w:rsidR="007C1B30">
        <w:tc>
          <w:tcPr>
            <w:tcW w:type="pct" w:w="1000"/>
          </w:tcPr>
          <w:p w:rsidRDefault="007C1B30" w:rsidP="002E5918" w:rsidR="007C1B30">
            <w:r>
              <w:t>chromakey</w:t>
            </w:r>
            <w:r>
              <w:t xml:space="preserve"> (Image Transparency Color)</w:t>
            </w:r>
          </w:p>
        </w:tc>
        <w:tc>
          <w:tcPr>
            <w:tcW w:type="pct" w:w="4000"/>
          </w:tcPr>
          <w:p w:rsidRDefault="007C1B30" w:rsidP="002E5918" w:rsidR="007C1B30">
            <w:r>
              <w:t xml:space="preserve">Specifies a color value that will be transparent and show anything behind the shape.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51">
              <w:r>
                <w:rPr>
                  <w:rStyle w:val="Hyperlink"/>
                </w:rPr>
                <w:t>image</w:t>
              </w:r>
            </w:hyperlink>
            <w:r>
              <w:t xml:space="preserve"> ... chromakey="white" ...&gt;</w:t>
            </w:r>
          </w:p>
          <w:p w:rsidRDefault="007C1B30" w:rsidP="002E5918" w:rsidR="007C1B30">
            <w:pPr>
              <w:pStyle w:val="c"/>
            </w:pPr>
            <w:r>
              <w:t>&lt;/v:</w:t>
            </w:r>
            <w:hyperlink r:id="rId51">
              <w:r>
                <w:rPr>
                  <w:rStyle w:val="Hyperlink"/>
                </w:rPr>
                <w:t>image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2">
              <w:r>
                <w:rPr>
                  <w:rStyle w:val="Hyperlink"/>
                </w:rPr>
                <w:t>ST_ColorType</w:t>
              </w:r>
            </w:hyperlink>
            <w:r>
              <w:t/>
            </w:r>
            <w:r>
              <w:t xml:space="preserve"> simple type (§</w:t>
            </w:r>
            <w:fldSimple w:instr="REF book96ca1d64-5391-4a7a-9918-69b4ec898a95 \r \h">
              <w:r>
                <w:t>6.1.3.1</w:t>
              </w:r>
            </w:fldSimple>
            <w:r>
              <w:t>).</w:t>
            </w:r>
          </w:p>
        </w:tc>
      </w:tr>
      <w:tr w:rsidTr="002E5918" w:rsidR="007C1B30">
        <w:tc>
          <w:tcPr>
            <w:tcW w:type="pct" w:w="1000"/>
          </w:tcPr>
          <w:p w:rsidRDefault="007C1B30" w:rsidP="002E5918" w:rsidR="007C1B30">
            <w:r>
              <w:t>class</w:t>
            </w:r>
            <w:r>
              <w:t xml:space="preserve"> (CSS Reference)</w:t>
            </w:r>
          </w:p>
        </w:tc>
        <w:tc>
          <w:tcPr>
            <w:tcW w:type="pct" w:w="4000"/>
          </w:tcPr>
          <w:p w:rsidRDefault="007C1B30" w:rsidP="002E5918" w:rsidR="007C1B30">
            <w:r>
              <w:t xml:space="preserve">Specifies a reference to the definition of a CSS style.  </w:t>
            </w:r>
            <w:hyperlink r:id="rId45">
              <w:r>
                <w:rPr>
                  <w:rStyle w:val="Hyperlink"/>
                </w:rPr>
                <w:t>Default</w:t>
              </w:r>
            </w:hyperlink>
            <w:r>
              <w:t xml:space="preserve"> is no value.</w:t>
            </w:r>
          </w:p>
          <w:p w:rsidRDefault="007C1B30" w:rsidP="002E5918" w:rsidR="007C1B30"/>
          <w:p w:rsidRDefault="007C1B30" w:rsidP="002E5918" w:rsidR="007C1B30">
            <w:r>
              <w:t>[</w:t>
            </w:r>
            <w:r>
              <w:t>Example:</w:t>
            </w:r>
            <w:r>
              <w:t xml:space="preserve"> The snippets below are equivalent:</w:t>
            </w:r>
          </w:p>
          <w:p w:rsidRDefault="007C1B30" w:rsidP="002E5918" w:rsidR="007C1B30">
            <w:r>
              <w:t xml:space="preserve"> </w:t>
            </w:r>
          </w:p>
          <w:p w:rsidRDefault="007C1B30" w:rsidP="002E5918" w:rsidR="007C1B30">
            <w:pPr>
              <w:pStyle w:val="c"/>
            </w:pPr>
            <w:r>
              <w:t>...</w:t>
            </w:r>
          </w:p>
          <w:p w:rsidRDefault="007C1B30" w:rsidP="002E5918" w:rsidR="007C1B30">
            <w:pPr>
              <w:pStyle w:val="c"/>
            </w:pPr>
            <w:r>
              <w:t>.narrowstyle {width:50;height:100}</w:t>
            </w:r>
          </w:p>
          <w:p w:rsidRDefault="007C1B30" w:rsidP="002E5918" w:rsidR="007C1B30">
            <w:pPr>
              <w:pStyle w:val="c"/>
            </w:pPr>
            <w:r>
              <w:t>...</w:t>
            </w:r>
          </w:p>
          <w:p w:rsidRDefault="007C1B30" w:rsidP="002E5918" w:rsidR="007C1B30">
            <w:pPr>
              <w:pStyle w:val="c"/>
            </w:pPr>
            <w:r>
              <w:t>&lt;v:</w:t>
            </w:r>
            <w:hyperlink r:id="rId46">
              <w:r>
                <w:rPr>
                  <w:rStyle w:val="Hyperlink"/>
                </w:rPr>
                <w:t>shape</w:t>
              </w:r>
            </w:hyperlink>
            <w:r>
              <w:t xml:space="preserve"> ... class="narrowstyle"</w:t>
            </w:r>
          </w:p>
          <w:p w:rsidRDefault="007C1B30" w:rsidP="002E5918" w:rsidR="007C1B30">
            <w:pPr>
              <w:pStyle w:val="c"/>
            </w:pPr>
            <w:r>
              <w:t xml:space="preserve">  style="top:1;left:1"&gt;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p w:rsidRDefault="007C1B30" w:rsidP="002E5918" w:rsidR="007C1B30">
            <w:pPr>
              <w:pStyle w:val="c"/>
            </w:pPr>
            <w:r>
              <w:t>&lt;v:</w:t>
            </w:r>
            <w:hyperlink r:id="rId46">
              <w:r>
                <w:rPr>
                  <w:rStyle w:val="Hyperlink"/>
                </w:rPr>
                <w:t>shape</w:t>
              </w:r>
            </w:hyperlink>
            <w:r>
              <w:t xml:space="preserve"> ... style="top:1;left:1;</w:t>
            </w:r>
          </w:p>
          <w:p w:rsidRDefault="007C1B30" w:rsidP="002E5918" w:rsidR="007C1B30">
            <w:pPr>
              <w:pStyle w:val="c"/>
            </w:pPr>
            <w:r>
              <w:t xml:space="preserve">  width:50;height:100"&gt;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clip</w:t>
            </w:r>
            <w:r>
              <w:t xml:space="preserve"> (Clipping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that the clipping region is active.  This is used in conjunction with the </w:t>
            </w:r>
            <w:r>
              <w:t/>
            </w:r>
            <w:hyperlink r:id="rId29">
              <w:r>
                <w:rPr>
                  <w:rStyle w:val="Hyperlink"/>
                </w:rPr>
                <w:t>clippath</w:t>
              </w:r>
            </w:hyperlink>
            <w:r>
              <w:t/>
            </w:r>
            <w:r>
              <w:t xml:space="preserve"> (§</w:t>
            </w:r>
            <w:fldSimple w:instr="REF bookd4c14107-3aff-4678-b9a4-ec51c1278be2 \r \h">
              <w:r>
                <w:t>6.2.2.3</w:t>
              </w:r>
            </w:fldSimple>
            <w:r>
              <w:t>) element to create a clipping region.</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o:clip="true"&gt;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cliptowrap</w:t>
            </w:r>
            <w:r>
              <w:t xml:space="preserve"> (Clip to Wrapping Polygon)</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that the clipping region for the shape aligns with the wrapping polygon that tightly surrounds the entire shape (essentially, that the shape shall not be drawn beyond its wrapping polygon's extents – if it does, the shape shall be clipped).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o:cliptowrap="true"&gt;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connectortype</w:t>
            </w:r>
            <w:r>
              <w:t xml:space="preserve"> (Shape Connector Type)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type of connector used for joining shapes.  </w:t>
            </w:r>
            <w:hyperlink r:id="rId45">
              <w:r>
                <w:rPr>
                  <w:rStyle w:val="Hyperlink"/>
                </w:rPr>
                <w:t>Default</w:t>
              </w:r>
            </w:hyperlink>
            <w:r>
              <w:t xml:space="preserve"> is </w:t>
            </w:r>
            <w:r>
              <w:t>straight</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o:connectortype="elbow"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3">
              <w:r>
                <w:rPr>
                  <w:rStyle w:val="Hyperlink"/>
                </w:rPr>
                <w:t>ST_ConnectorType</w:t>
              </w:r>
            </w:hyperlink>
            <w:r>
              <w:t/>
            </w:r>
            <w:r>
              <w:t xml:space="preserve"> simple type (§</w:t>
            </w:r>
            <w:fldSimple w:instr="REF book0ef69c6c-ec9f-42ff-bb81-e979e0669db7 \r \h">
              <w:r>
                <w:t>6.2.3.6</w:t>
              </w:r>
            </w:fldSimple>
            <w:r>
              <w:t>).</w:t>
            </w:r>
          </w:p>
        </w:tc>
      </w:tr>
      <w:tr w:rsidTr="002E5918" w:rsidR="007C1B30">
        <w:tc>
          <w:tcPr>
            <w:tcW w:type="pct" w:w="1000"/>
          </w:tcPr>
          <w:p w:rsidRDefault="007C1B30" w:rsidP="002E5918" w:rsidR="007C1B30">
            <w:r>
              <w:t>coordorigin</w:t>
            </w:r>
            <w:r>
              <w:t xml:space="preserve"> (Coordinate Space Origin)</w:t>
            </w:r>
          </w:p>
        </w:tc>
        <w:tc>
          <w:tcPr>
            <w:tcW w:type="pct" w:w="4000"/>
          </w:tcPr>
          <w:p w:rsidRDefault="007C1B30" w:rsidP="002E5918" w:rsidR="007C1B30">
            <w:r>
              <w:t xml:space="preserve">Specifies the coordinate of the top left corner of the shape's coordinate space.  This determines the position of the (0,0) coordinate space origin within the shape's bounding box.  </w:t>
            </w:r>
            <w:hyperlink r:id="rId45">
              <w:r>
                <w:rPr>
                  <w:rStyle w:val="Hyperlink"/>
                </w:rPr>
                <w:t>Default</w:t>
              </w:r>
            </w:hyperlink>
            <w:r>
              <w:t xml:space="preserve"> is "0,0", which places the (0,0) origin at the top left corner of the bounding box.</w:t>
            </w:r>
          </w:p>
          <w:p w:rsidRDefault="007C1B30" w:rsidP="002E5918" w:rsidR="007C1B30"/>
          <w:p w:rsidRDefault="007C1B30" w:rsidP="002E5918" w:rsidR="007C1B30">
            <w:r>
              <w:t xml:space="preserve">This affects shape properties that specify coordinate positions, such as the </w:t>
            </w:r>
            <w:r>
              <w:t/>
            </w:r>
            <w:hyperlink r:id="rId36">
              <w:r>
                <w:rPr>
                  <w:rStyle w:val="Hyperlink"/>
                </w:rPr>
                <w:t>path</w:t>
              </w:r>
            </w:hyperlink>
            <w:r>
              <w:t/>
            </w:r>
            <w:r>
              <w:t xml:space="preserve"> attribute.  Thus a </w:t>
            </w:r>
            <w:hyperlink r:id="rId36">
              <w:r>
                <w:rPr>
                  <w:rStyle w:val="Hyperlink"/>
                </w:rPr>
                <w:t>path</w:t>
              </w:r>
            </w:hyperlink>
            <w:r>
              <w:t xml:space="preserve"> can be defined against a generic (0,0) origin and the </w:t>
            </w:r>
            <w:r>
              <w:t>coordorigin</w:t>
            </w:r>
            <w:r>
              <w:t xml:space="preserve"> value translates the entire </w:t>
            </w:r>
            <w:hyperlink r:id="rId36">
              <w:r>
                <w:rPr>
                  <w:rStyle w:val="Hyperlink"/>
                </w:rPr>
                <w:t>path</w:t>
              </w:r>
            </w:hyperlink>
            <w:r>
              <w:t xml:space="preserve"> within the shape's bounding space.</w:t>
            </w:r>
          </w:p>
          <w:p w:rsidRDefault="007C1B30" w:rsidP="002E5918" w:rsidR="007C1B30"/>
          <w:p w:rsidRDefault="007C1B30" w:rsidP="002E5918" w:rsidR="007C1B30">
            <w:r>
              <w:t>[</w:t>
            </w:r>
            <w:r>
              <w:t>Example:</w:t>
            </w:r>
            <w:r>
              <w:t xml:space="preserve"> The horizontal and vertical coordinate space ranges from -100 to +100 because the coordinate space (</w:t>
            </w:r>
            <w:r>
              <w:t>coordsize</w:t>
            </w:r>
            <w:r>
              <w:t xml:space="preserve">) is 200 by 200 and the top left coordinate is (-100,-100).  The (0,0) origin lies at the center of the shape's bounding box, as evidenced by the position of the shape's </w:t>
            </w:r>
            <w:hyperlink r:id="rId36">
              <w:r>
                <w:rPr>
                  <w:rStyle w:val="Hyperlink"/>
                </w:rPr>
                <w:t>path</w:t>
              </w:r>
            </w:hyperlink>
            <w:r>
              <w:t xml:space="preserve"> within the coordinate space:</w:t>
            </w:r>
          </w:p>
          <w:p w:rsidRDefault="007C1B30" w:rsidP="002E5918" w:rsidR="007C1B30"/>
          <w:p w:rsidRDefault="007C1B30" w:rsidP="002E5918" w:rsidR="007C1B30">
            <w:pPr>
              <w:pStyle w:val="c"/>
            </w:pPr>
            <w:r>
              <w:t>&lt;v:</w:t>
            </w:r>
            <w:hyperlink r:id="rId46">
              <w:r>
                <w:rPr>
                  <w:rStyle w:val="Hyperlink"/>
                </w:rPr>
                <w:t>shape</w:t>
              </w:r>
            </w:hyperlink>
            <w:r>
              <w:t xml:space="preserve"> ... coordsize="200,200"</w:t>
            </w:r>
          </w:p>
          <w:p w:rsidRDefault="007C1B30" w:rsidP="002E5918" w:rsidR="007C1B30">
            <w:pPr>
              <w:pStyle w:val="c"/>
            </w:pPr>
            <w:r>
              <w:t xml:space="preserve">  coordorigin="-100,-100"</w:t>
            </w:r>
          </w:p>
          <w:p w:rsidRDefault="007C1B30" w:rsidP="002E5918" w:rsidR="007C1B30">
            <w:pPr>
              <w:pStyle w:val="c"/>
            </w:pPr>
            <w:r>
              <w:t xml:space="preserve">  </w:t>
            </w:r>
            <w:hyperlink r:id="rId36">
              <w:r>
                <w:rPr>
                  <w:rStyle w:val="Hyperlink"/>
                </w:rPr>
                <w:t>path</w:t>
              </w:r>
            </w:hyperlink>
            <w:r>
              <w:t xml:space="preserve">="m </w:t>
            </w:r>
            <w:smartTag w:element="metricconverter" w:uri="urn:schemas-microsoft-com:office:smarttags">
              <w:smartTagPr>
                <w:attr w:val="0,0 l" w:name="ProductID"/>
              </w:smartTagPr>
              <w:r>
                <w:t>0,0 l</w:t>
              </w:r>
            </w:smartTag>
            <w:r>
              <w:t xml:space="preserve"> 0,50, 50,50, 50,0 x e"&gt;</w:t>
            </w:r>
          </w:p>
          <w:p w:rsidRDefault="007C1B30" w:rsidP="002E5918" w:rsidR="007C1B30">
            <w:pPr>
              <w:pStyle w:val="c"/>
            </w:pPr>
            <w:r>
              <w:t>&lt;/v:</w:t>
            </w:r>
            <w:hyperlink r:id="rId46">
              <w:r>
                <w:rPr>
                  <w:rStyle w:val="Hyperlink"/>
                </w:rPr>
                <w:t>shape</w:t>
              </w:r>
            </w:hyperlink>
            <w:r>
              <w:t>&gt;</w:t>
            </w:r>
          </w:p>
          <w:p w:rsidRDefault="007C1B30" w:rsidP="002E5918" w:rsidR="007C1B30">
            <w:r>
              <w:t xml:space="preserve"> </w:t>
            </w:r>
          </w:p>
          <w:p w:rsidRDefault="007C1B30" w:rsidP="002E5918" w:rsidR="007C1B30">
            <w:r>
              <w:drawing>
                <wp:inline distR="0" distL="0" distB="0" distT="0">
                  <wp:extent cy="485775" cx="485775"/>
                  <wp:effectExtent b="0" r="0" t="0" l="0"/>
                  <wp:docPr name="Picture 34" id="97266"/>
                  <wp:cNvGraphicFramePr>
                    <a:graphicFrameLocks noChangeAspect="true"/>
                  </wp:cNvGraphicFramePr>
                  <a:graphic>
                    <a:graphicData uri="http://schemas.openxmlformats.org/drawingml/2006/picture">
                      <pic:pic>
                        <pic:nvPicPr>
                          <pic:cNvPr name="Picture 34" id="0"/>
                          <pic:cNvPicPr>
                            <a:picLocks noChangeArrowheads="true" noChangeAspect="true"/>
                          </pic:cNvPicPr>
                        </pic:nvPicPr>
                        <pic:blipFill>
                          <a:blip r:embed="rId9"/>
                          <a:srcRect/>
                          <a:stretch>
                            <a:fillRect/>
                          </a:stretch>
                        </pic:blipFill>
                        <pic:spPr bwMode="auto">
                          <a:xfrm>
                            <a:off y="0" x="0"/>
                            <a:ext cy="485775" cx="48577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C1B30" w:rsidP="002E5918" w:rsidR="007C1B30">
            <w:pPr>
              <w:rPr>
                <w:rStyle w:val="Non-normativeBracket"/>
              </w:rPr>
            </w:pPr>
          </w:p>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coordsize</w:t>
            </w:r>
            <w:r>
              <w:t xml:space="preserve"> (Coordinate Space Size)</w:t>
            </w:r>
          </w:p>
        </w:tc>
        <w:tc>
          <w:tcPr>
            <w:tcW w:type="pct" w:w="4000"/>
          </w:tcPr>
          <w:p w:rsidRDefault="007C1B30" w:rsidP="002E5918" w:rsidR="007C1B30">
            <w:r>
              <w:t xml:space="preserve">Specifies the size of the shape's coordinate space in coordinate units.  </w:t>
            </w:r>
            <w:hyperlink r:id="rId45">
              <w:r>
                <w:rPr>
                  <w:rStyle w:val="Hyperlink"/>
                </w:rPr>
                <w:t>Default</w:t>
              </w:r>
            </w:hyperlink>
            <w:r>
              <w:t xml:space="preserve"> is "1000,1000".</w:t>
            </w:r>
          </w:p>
          <w:p w:rsidRDefault="007C1B30" w:rsidP="002E5918" w:rsidR="007C1B30"/>
          <w:p w:rsidRDefault="007C1B30" w:rsidP="002E5918" w:rsidR="007C1B30">
            <w:r>
              <w:t>The physical size of a coordinate unit length is determined by both the size of the coordinate space (</w:t>
            </w:r>
            <w:r>
              <w:t>coordsize</w:t>
            </w:r>
            <w:r>
              <w:t>) and the size of the shape (</w:t>
            </w:r>
            <w:r>
              <w:t>style</w:t>
            </w:r>
            <w:r>
              <w:t xml:space="preserve"> width and height).  The </w:t>
            </w:r>
            <w:r>
              <w:t>coordsize</w:t>
            </w:r>
            <w:r>
              <w:t xml:space="preserve"> attribute defines the number of horizontal and vertical subdivisions into which the shape's bounding box is divided.  The combination of </w:t>
            </w:r>
            <w:r>
              <w:t>coordsize</w:t>
            </w:r>
            <w:r>
              <w:t xml:space="preserve"> and </w:t>
            </w:r>
            <w:r>
              <w:t>style</w:t>
            </w:r>
            <w:r>
              <w:t xml:space="preserve"> width/height effective scales the shape anisotropically.</w:t>
            </w:r>
          </w:p>
          <w:p w:rsidRDefault="007C1B30" w:rsidP="002E5918" w:rsidR="007C1B30"/>
          <w:p w:rsidRDefault="007C1B30" w:rsidP="002E5918" w:rsidR="007C1B30">
            <w:r>
              <w:t>[</w:t>
            </w:r>
            <w:r>
              <w:t>Example:</w:t>
            </w:r>
            <w:r>
              <w:t xml:space="preserve"> The </w:t>
            </w:r>
            <w:hyperlink r:id="rId36">
              <w:r>
                <w:rPr>
                  <w:rStyle w:val="Hyperlink"/>
                </w:rPr>
                <w:t>path</w:t>
              </w:r>
            </w:hyperlink>
            <w:r>
              <w:t xml:space="preserve"> is 50 units wide and tall, which is 25% of the size of the coordinate space:</w:t>
            </w:r>
          </w:p>
          <w:p w:rsidRDefault="007C1B30" w:rsidP="002E5918" w:rsidR="007C1B30"/>
          <w:p w:rsidRDefault="007C1B30" w:rsidP="002E5918" w:rsidR="007C1B30">
            <w:pPr>
              <w:pStyle w:val="c"/>
            </w:pPr>
            <w:r>
              <w:t>&lt;v:</w:t>
            </w:r>
            <w:hyperlink r:id="rId46">
              <w:r>
                <w:rPr>
                  <w:rStyle w:val="Hyperlink"/>
                </w:rPr>
                <w:t>shape</w:t>
              </w:r>
            </w:hyperlink>
            <w:r>
              <w:t xml:space="preserve"> ... coordsize="200,200"</w:t>
            </w:r>
          </w:p>
          <w:p w:rsidRDefault="007C1B30" w:rsidP="002E5918" w:rsidR="007C1B30">
            <w:pPr>
              <w:pStyle w:val="c"/>
            </w:pPr>
            <w:r>
              <w:t xml:space="preserve">  coordorigin="-100,-100"</w:t>
            </w:r>
          </w:p>
          <w:p w:rsidRDefault="007C1B30" w:rsidP="002E5918" w:rsidR="007C1B30">
            <w:pPr>
              <w:pStyle w:val="c"/>
            </w:pPr>
            <w:r>
              <w:t xml:space="preserve">  </w:t>
            </w:r>
            <w:hyperlink r:id="rId36">
              <w:r>
                <w:rPr>
                  <w:rStyle w:val="Hyperlink"/>
                </w:rPr>
                <w:t>path</w:t>
              </w:r>
            </w:hyperlink>
            <w:r>
              <w:t xml:space="preserve">="m </w:t>
            </w:r>
            <w:smartTag w:element="metricconverter" w:uri="urn:schemas-microsoft-com:office:smarttags">
              <w:smartTagPr>
                <w:attr w:val="0,0 l" w:name="ProductID"/>
              </w:smartTagPr>
              <w:r>
                <w:t>0,0 l</w:t>
              </w:r>
            </w:smartTag>
            <w:r>
              <w:t xml:space="preserve"> 0,50, 50,50, 50,0 x e"&gt;</w:t>
            </w:r>
          </w:p>
          <w:p w:rsidRDefault="007C1B30" w:rsidP="002E5918" w:rsidR="007C1B30">
            <w:pPr>
              <w:pStyle w:val="c"/>
            </w:pPr>
            <w:r>
              <w:t>&lt;/v:</w:t>
            </w:r>
            <w:hyperlink r:id="rId46">
              <w:r>
                <w:rPr>
                  <w:rStyle w:val="Hyperlink"/>
                </w:rPr>
                <w:t>shape</w:t>
              </w:r>
            </w:hyperlink>
            <w:r>
              <w:t>&gt;</w:t>
            </w:r>
          </w:p>
          <w:p w:rsidRDefault="007C1B30" w:rsidP="002E5918" w:rsidR="007C1B30">
            <w:r>
              <w:t xml:space="preserve"> </w:t>
            </w:r>
          </w:p>
          <w:p w:rsidRDefault="007C1B30" w:rsidP="002E5918" w:rsidR="007C1B30">
            <w:r>
              <w:drawing>
                <wp:inline distR="0" distL="0" distB="0" distT="0">
                  <wp:extent cy="485775" cx="485775"/>
                  <wp:effectExtent b="0" r="0" t="0" l="0"/>
                  <wp:docPr name="Picture 34" id="93780"/>
                  <wp:cNvGraphicFramePr>
                    <a:graphicFrameLocks noChangeAspect="true"/>
                  </wp:cNvGraphicFramePr>
                  <a:graphic>
                    <a:graphicData uri="http://schemas.openxmlformats.org/drawingml/2006/picture">
                      <pic:pic>
                        <pic:nvPicPr>
                          <pic:cNvPr name="Picture 34" id="0"/>
                          <pic:cNvPicPr>
                            <a:picLocks noChangeArrowheads="true" noChangeAspect="true"/>
                          </pic:cNvPicPr>
                        </pic:nvPicPr>
                        <pic:blipFill>
                          <a:blip r:embed="rId9"/>
                          <a:srcRect/>
                          <a:stretch>
                            <a:fillRect/>
                          </a:stretch>
                        </pic:blipFill>
                        <pic:spPr bwMode="auto">
                          <a:xfrm>
                            <a:off y="0" x="0"/>
                            <a:ext cy="485775" cx="48577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dgmlayout</w:t>
            </w:r>
            <w:r>
              <w:t xml:space="preserve"> (Diagram Node Layout Identifier)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type of automatic layout to apply to the </w:t>
            </w:r>
            <w:hyperlink r:id="rId54">
              <w:r>
                <w:rPr>
                  <w:rStyle w:val="Hyperlink"/>
                </w:rPr>
                <w:t>diagram</w:t>
              </w:r>
            </w:hyperlink>
            <w:r>
              <w:t xml:space="preserve"> node.  This is only meaningful for organization charts.  Valid values for organization charts are:</w:t>
            </w:r>
          </w:p>
          <w:p w:rsidRDefault="007C1B30" w:rsidP="002E5918" w:rsidR="007C1B30"/>
          <w:tbl>
            <w:tblPr>
              <w:tblStyle w:val="IndentedElementTable"/>
              <w:tblW w:type="auto" w:w="0"/>
              <w:tblLayout w:type="fixed"/>
              <w:tblLook w:val="04A0" w:noVBand="1" w:noHBand="0" w:lastColumn="0" w:firstColumn="1" w:lastRow="0" w:firstRow="1"/>
            </w:tblPr>
            <w:tblGrid>
              <w:gridCol w:w="993"/>
              <w:gridCol w:w="4252"/>
            </w:tblGrid>
            <w:tr w:rsidTr="002E5918" w:rsidR="007C1B30" w:rsidRPr="007E7244">
              <w:trPr>
                <w:cnfStyle w:val="100000000000"/>
              </w:trPr>
              <w:tc>
                <w:tcPr>
                  <w:tcW w:type="dxa" w:w="993"/>
                </w:tcPr>
                <w:p w:rsidRDefault="007C1B30" w:rsidP="002E5918" w:rsidR="007C1B30">
                  <w:r>
                    <w:t>Value</w:t>
                  </w:r>
                </w:p>
              </w:tc>
              <w:tc>
                <w:tcPr>
                  <w:tcW w:type="dxa" w:w="4252"/>
                </w:tcPr>
                <w:p w:rsidRDefault="007C1B30" w:rsidP="002E5918" w:rsidR="007C1B30">
                  <w:r>
                    <w:t>Description</w:t>
                  </w:r>
                </w:p>
              </w:tc>
            </w:tr>
            <w:tr w:rsidTr="002E5918" w:rsidR="007C1B30" w:rsidRPr="007E7244">
              <w:tc>
                <w:tcPr>
                  <w:tcW w:type="dxa" w:w="993"/>
                </w:tcPr>
                <w:p w:rsidRDefault="007C1B30" w:rsidP="002E5918" w:rsidR="007C1B30">
                  <w:r>
                    <w:t>0</w:t>
                  </w:r>
                </w:p>
              </w:tc>
              <w:tc>
                <w:tcPr>
                  <w:tcW w:type="dxa" w:w="4252"/>
                </w:tcPr>
                <w:p w:rsidRDefault="007C1B30" w:rsidP="002E5918" w:rsidR="007C1B30">
                  <w:r>
                    <w:t>Top-down, centered layout.</w:t>
                  </w:r>
                </w:p>
                <w:p w:rsidRDefault="007C1B30" w:rsidP="002E5918" w:rsidR="007C1B30">
                  <w:r>
                    <w:drawing>
                      <wp:inline distR="0" distL="0" distB="0" distT="0">
                        <wp:extent cy="628650" cx="1200150"/>
                        <wp:effectExtent b="-762" r="-762" t="0" l="0"/>
                        <wp:docPr name="Picture 1" id="2501"/>
                        <wp:cNvGraphicFramePr>
                          <a:graphicFrameLocks noChangeAspect="true"/>
                        </wp:cNvGraphicFramePr>
                        <a:graphic>
                          <a:graphicData uri="http://schemas.openxmlformats.org/drawingml/2006/picture">
                            <pic:pic>
                              <pic:nvPicPr>
                                <pic:cNvPr name="Picture 1" id="0"/>
                                <pic:cNvPicPr>
                                  <a:picLocks noChangeArrowheads="true" noChangeAspect="true"/>
                                </pic:cNvPicPr>
                              </pic:nvPicPr>
                              <pic:blipFill>
                                <a:blip r:embed="rId10"/>
                                <a:srcRect/>
                                <a:stretch>
                                  <a:fillRect/>
                                </a:stretch>
                              </pic:blipFill>
                              <pic:spPr bwMode="auto">
                                <a:xfrm>
                                  <a:off y="0" x="0"/>
                                  <a:ext cy="628650" cx="1200150"/>
                                </a:xfrm>
                                <a:prstGeom prst="rect">
                                  <a:avLst/>
                                </a:prstGeom>
                                <a:noFill/>
                                <a:ln w="9525">
                                  <a:noFill/>
                                  <a:miter lim="800000"/>
                                  <a:headEnd/>
                                  <a:tailEnd/>
                                </a:ln>
                              </pic:spPr>
                            </pic:pic>
                          </a:graphicData>
                        </a:graphic>
                      </wp:inline>
                    </w:drawing>
                  </w:r>
                </w:p>
              </w:tc>
            </w:tr>
            <w:tr w:rsidTr="002E5918" w:rsidR="007C1B30" w:rsidRPr="007E7244">
              <w:tc>
                <w:tcPr>
                  <w:tcW w:type="dxa" w:w="993"/>
                </w:tcPr>
                <w:p w:rsidRDefault="007C1B30" w:rsidP="002E5918" w:rsidR="007C1B30">
                  <w:r>
                    <w:t>1</w:t>
                  </w:r>
                </w:p>
              </w:tc>
              <w:tc>
                <w:tcPr>
                  <w:tcW w:type="dxa" w:w="4252"/>
                </w:tcPr>
                <w:p w:rsidRDefault="007C1B30" w:rsidP="002E5918" w:rsidR="007C1B30">
                  <w:r>
                    <w:t>Hanging, both sides layout.</w:t>
                  </w:r>
                </w:p>
                <w:p w:rsidRDefault="007C1B30" w:rsidP="002E5918" w:rsidR="007C1B30">
                  <w:r>
                    <w:drawing>
                      <wp:inline distR="0" distL="0" distB="0" distT="0">
                        <wp:extent cy="628650" cx="1200150"/>
                        <wp:effectExtent b="-762" r="-762" t="0" l="0"/>
                        <wp:docPr name="Picture 4" id="29546"/>
                        <wp:cNvGraphicFramePr>
                          <a:graphicFrameLocks noChangeAspect="true"/>
                        </wp:cNvGraphicFramePr>
                        <a:graphic>
                          <a:graphicData uri="http://schemas.openxmlformats.org/drawingml/2006/picture">
                            <pic:pic>
                              <pic:nvPicPr>
                                <pic:cNvPr name="Picture 4" id="0"/>
                                <pic:cNvPicPr>
                                  <a:picLocks noChangeArrowheads="true" noChangeAspect="true"/>
                                </pic:cNvPicPr>
                              </pic:nvPicPr>
                              <pic:blipFill>
                                <a:blip r:embed="rId11"/>
                                <a:srcRect/>
                                <a:stretch>
                                  <a:fillRect/>
                                </a:stretch>
                              </pic:blipFill>
                              <pic:spPr bwMode="auto">
                                <a:xfrm>
                                  <a:off y="0" x="0"/>
                                  <a:ext cy="628650" cx="1200150"/>
                                </a:xfrm>
                                <a:prstGeom prst="rect">
                                  <a:avLst/>
                                </a:prstGeom>
                                <a:noFill/>
                                <a:ln w="9525">
                                  <a:noFill/>
                                  <a:miter lim="800000"/>
                                  <a:headEnd/>
                                  <a:tailEnd/>
                                </a:ln>
                              </pic:spPr>
                            </pic:pic>
                          </a:graphicData>
                        </a:graphic>
                      </wp:inline>
                    </w:drawing>
                  </w:r>
                </w:p>
              </w:tc>
            </w:tr>
            <w:tr w:rsidTr="002E5918" w:rsidR="007C1B30" w:rsidRPr="007E7244">
              <w:tc>
                <w:tcPr>
                  <w:tcW w:type="dxa" w:w="993"/>
                </w:tcPr>
                <w:p w:rsidRDefault="007C1B30" w:rsidP="002E5918" w:rsidR="007C1B30">
                  <w:r>
                    <w:t>2</w:t>
                  </w:r>
                </w:p>
              </w:tc>
              <w:tc>
                <w:tcPr>
                  <w:tcW w:type="dxa" w:w="4252"/>
                </w:tcPr>
                <w:p w:rsidRDefault="007C1B30" w:rsidP="002E5918" w:rsidR="007C1B30">
                  <w:r>
                    <w:t xml:space="preserve">Hanging, </w:t>
                  </w:r>
                  <w:hyperlink r:id="rId55">
                    <w:r>
                      <w:rPr>
                        <w:rStyle w:val="Hyperlink"/>
                      </w:rPr>
                      <w:t>right</w:t>
                    </w:r>
                  </w:hyperlink>
                  <w:r>
                    <w:t xml:space="preserve"> side layout.</w:t>
                  </w:r>
                </w:p>
                <w:p w:rsidRDefault="007C1B30" w:rsidP="002E5918" w:rsidR="007C1B30">
                  <w:r>
                    <w:drawing>
                      <wp:inline distR="0" distL="0" distB="0" distT="0">
                        <wp:extent cy="619125" cx="1190625"/>
                        <wp:effectExtent b="-1905" r="-1905" t="0" l="0"/>
                        <wp:docPr name="Picture 7" id="75385"/>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2"/>
                                <a:srcRect/>
                                <a:stretch>
                                  <a:fillRect/>
                                </a:stretch>
                              </pic:blipFill>
                              <pic:spPr bwMode="auto">
                                <a:xfrm>
                                  <a:off y="0" x="0"/>
                                  <a:ext cy="619125" cx="1190625"/>
                                </a:xfrm>
                                <a:prstGeom prst="rect">
                                  <a:avLst/>
                                </a:prstGeom>
                                <a:noFill/>
                                <a:ln w="9525">
                                  <a:noFill/>
                                  <a:miter lim="800000"/>
                                  <a:headEnd/>
                                  <a:tailEnd/>
                                </a:ln>
                              </pic:spPr>
                            </pic:pic>
                          </a:graphicData>
                        </a:graphic>
                      </wp:inline>
                    </w:drawing>
                  </w:r>
                </w:p>
              </w:tc>
            </w:tr>
            <w:tr w:rsidTr="002E5918" w:rsidR="007C1B30" w:rsidRPr="007E7244">
              <w:tc>
                <w:tcPr>
                  <w:tcW w:type="dxa" w:w="993"/>
                </w:tcPr>
                <w:p w:rsidRDefault="007C1B30" w:rsidP="002E5918" w:rsidR="007C1B30">
                  <w:r>
                    <w:t>3</w:t>
                  </w:r>
                </w:p>
              </w:tc>
              <w:tc>
                <w:tcPr>
                  <w:tcW w:type="dxa" w:w="4252"/>
                </w:tcPr>
                <w:p w:rsidRDefault="007C1B30" w:rsidP="002E5918" w:rsidR="007C1B30">
                  <w:r>
                    <w:t xml:space="preserve">Hanging, </w:t>
                  </w:r>
                  <w:hyperlink r:id="rId56">
                    <w:r>
                      <w:rPr>
                        <w:rStyle w:val="Hyperlink"/>
                      </w:rPr>
                      <w:t>left</w:t>
                    </w:r>
                  </w:hyperlink>
                  <w:r>
                    <w:t xml:space="preserve"> side layout.</w:t>
                  </w:r>
                </w:p>
                <w:p w:rsidRDefault="007C1B30" w:rsidP="002E5918" w:rsidR="007C1B30">
                  <w:r>
                    <w:drawing>
                      <wp:inline distR="0" distL="0" distB="0" distT="0">
                        <wp:extent cy="628650" cx="1200150"/>
                        <wp:effectExtent b="-762" r="-762" t="0" l="0"/>
                        <wp:docPr name="Picture 10" id="21260"/>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3"/>
                                <a:srcRect/>
                                <a:stretch>
                                  <a:fillRect/>
                                </a:stretch>
                              </pic:blipFill>
                              <pic:spPr bwMode="auto">
                                <a:xfrm>
                                  <a:off y="0" x="0"/>
                                  <a:ext cy="628650" cx="1200150"/>
                                </a:xfrm>
                                <a:prstGeom prst="rect">
                                  <a:avLst/>
                                </a:prstGeom>
                                <a:noFill/>
                                <a:ln w="9525">
                                  <a:noFill/>
                                  <a:miter lim="800000"/>
                                  <a:headEnd/>
                                  <a:tailEnd/>
                                </a:ln>
                              </pic:spPr>
                            </pic:pic>
                          </a:graphicData>
                        </a:graphic>
                      </wp:inline>
                    </w:drawing>
                  </w:r>
                </w:p>
              </w:tc>
            </w:tr>
          </w:tbl>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dgmlayout="1"&gt;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integer</w:t>
            </w:r>
            <w:r>
              <w:t xml:space="preserve"> datatype.</w:t>
            </w:r>
          </w:p>
        </w:tc>
      </w:tr>
      <w:tr w:rsidTr="002E5918" w:rsidR="007C1B30">
        <w:tc>
          <w:tcPr>
            <w:tcW w:type="pct" w:w="1000"/>
          </w:tcPr>
          <w:p w:rsidRDefault="007C1B30" w:rsidP="002E5918" w:rsidR="007C1B30">
            <w:r>
              <w:t>dgmlayoutmru</w:t>
            </w:r>
            <w:r>
              <w:t xml:space="preserve"> (Diagram Node Recent Layout Identifier)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type of automatic layout most recently used on the child elements of the </w:t>
            </w:r>
            <w:hyperlink r:id="rId54">
              <w:r>
                <w:rPr>
                  <w:rStyle w:val="Hyperlink"/>
                </w:rPr>
                <w:t>diagram</w:t>
              </w:r>
            </w:hyperlink>
            <w:r>
              <w:t xml:space="preserve"> node.  This is only meaningful for organization charts.  Valid values for organization charts are:</w:t>
            </w:r>
          </w:p>
          <w:p w:rsidRDefault="007C1B30" w:rsidP="002E5918" w:rsidR="007C1B30"/>
          <w:tbl>
            <w:tblPr>
              <w:tblStyle w:val="IndentedElementTable"/>
              <w:tblW w:type="auto" w:w="0"/>
              <w:tblLayout w:type="fixed"/>
              <w:tblLook w:val="04A0" w:noVBand="1" w:noHBand="0" w:lastColumn="0" w:firstColumn="1" w:lastRow="0" w:firstRow="1"/>
            </w:tblPr>
            <w:tblGrid>
              <w:gridCol w:w="993"/>
              <w:gridCol w:w="4252"/>
            </w:tblGrid>
            <w:tr w:rsidTr="002E5918" w:rsidR="007C1B30" w:rsidRPr="007E7244">
              <w:trPr>
                <w:cnfStyle w:val="100000000000"/>
              </w:trPr>
              <w:tc>
                <w:tcPr>
                  <w:tcW w:type="dxa" w:w="993"/>
                </w:tcPr>
                <w:p w:rsidRDefault="007C1B30" w:rsidP="002E5918" w:rsidR="007C1B30">
                  <w:r>
                    <w:t>Value</w:t>
                  </w:r>
                </w:p>
              </w:tc>
              <w:tc>
                <w:tcPr>
                  <w:tcW w:type="dxa" w:w="4252"/>
                </w:tcPr>
                <w:p w:rsidRDefault="007C1B30" w:rsidP="002E5918" w:rsidR="007C1B30">
                  <w:r>
                    <w:t>Description</w:t>
                  </w:r>
                </w:p>
              </w:tc>
            </w:tr>
            <w:tr w:rsidTr="002E5918" w:rsidR="007C1B30" w:rsidRPr="007E7244">
              <w:tc>
                <w:tcPr>
                  <w:tcW w:type="dxa" w:w="993"/>
                </w:tcPr>
                <w:p w:rsidRDefault="007C1B30" w:rsidP="002E5918" w:rsidR="007C1B30">
                  <w:pPr>
                    <w:rPr>
                      <w:rStyle w:val="Attributevalue"/>
                    </w:rPr>
                  </w:pPr>
                  <w:r>
                    <w:t>0</w:t>
                  </w:r>
                </w:p>
              </w:tc>
              <w:tc>
                <w:tcPr>
                  <w:tcW w:type="dxa" w:w="4252"/>
                </w:tcPr>
                <w:p w:rsidRDefault="007C1B30" w:rsidP="002E5918" w:rsidR="007C1B30">
                  <w:r>
                    <w:t>Top-down, centered layout.</w:t>
                  </w:r>
                </w:p>
                <w:p w:rsidRDefault="007C1B30" w:rsidP="002E5918" w:rsidR="007C1B30">
                  <w:r>
                    <w:drawing>
                      <wp:inline distR="0" distL="0" distB="0" distT="0">
                        <wp:extent cy="628650" cx="1200150"/>
                        <wp:effectExtent b="-762" r="-762" t="0" l="0"/>
                        <wp:docPr name="Picture 1" id="33147"/>
                        <wp:cNvGraphicFramePr>
                          <a:graphicFrameLocks noChangeAspect="true"/>
                        </wp:cNvGraphicFramePr>
                        <a:graphic>
                          <a:graphicData uri="http://schemas.openxmlformats.org/drawingml/2006/picture">
                            <pic:pic>
                              <pic:nvPicPr>
                                <pic:cNvPr name="Picture 1" id="0"/>
                                <pic:cNvPicPr>
                                  <a:picLocks noChangeArrowheads="true" noChangeAspect="true"/>
                                </pic:cNvPicPr>
                              </pic:nvPicPr>
                              <pic:blipFill>
                                <a:blip r:embed="rId10"/>
                                <a:srcRect/>
                                <a:stretch>
                                  <a:fillRect/>
                                </a:stretch>
                              </pic:blipFill>
                              <pic:spPr bwMode="auto">
                                <a:xfrm>
                                  <a:off y="0" x="0"/>
                                  <a:ext cy="628650" cx="1200150"/>
                                </a:xfrm>
                                <a:prstGeom prst="rect">
                                  <a:avLst/>
                                </a:prstGeom>
                                <a:noFill/>
                                <a:ln w="9525">
                                  <a:noFill/>
                                  <a:miter lim="800000"/>
                                  <a:headEnd/>
                                  <a:tailEnd/>
                                </a:ln>
                              </pic:spPr>
                            </pic:pic>
                          </a:graphicData>
                        </a:graphic>
                      </wp:inline>
                    </w:drawing>
                  </w:r>
                </w:p>
              </w:tc>
            </w:tr>
            <w:tr w:rsidTr="002E5918" w:rsidR="007C1B30" w:rsidRPr="007E7244">
              <w:tc>
                <w:tcPr>
                  <w:tcW w:type="dxa" w:w="993"/>
                </w:tcPr>
                <w:p w:rsidRDefault="007C1B30" w:rsidP="002E5918" w:rsidR="007C1B30">
                  <w:pPr>
                    <w:rPr>
                      <w:rStyle w:val="Attributevalue"/>
                    </w:rPr>
                  </w:pPr>
                  <w:r>
                    <w:t>1</w:t>
                  </w:r>
                </w:p>
              </w:tc>
              <w:tc>
                <w:tcPr>
                  <w:tcW w:type="dxa" w:w="4252"/>
                </w:tcPr>
                <w:p w:rsidRDefault="007C1B30" w:rsidP="002E5918" w:rsidR="007C1B30">
                  <w:r>
                    <w:t>Hanging, both sides layout.</w:t>
                  </w:r>
                </w:p>
                <w:p w:rsidRDefault="007C1B30" w:rsidP="002E5918" w:rsidR="007C1B30">
                  <w:r>
                    <w:drawing>
                      <wp:inline distR="0" distL="0" distB="0" distT="0">
                        <wp:extent cy="628650" cx="1200150"/>
                        <wp:effectExtent b="-762" r="-762" t="0" l="0"/>
                        <wp:docPr name="Picture 4" id="42617"/>
                        <wp:cNvGraphicFramePr>
                          <a:graphicFrameLocks noChangeAspect="true"/>
                        </wp:cNvGraphicFramePr>
                        <a:graphic>
                          <a:graphicData uri="http://schemas.openxmlformats.org/drawingml/2006/picture">
                            <pic:pic>
                              <pic:nvPicPr>
                                <pic:cNvPr name="Picture 4" id="0"/>
                                <pic:cNvPicPr>
                                  <a:picLocks noChangeArrowheads="true" noChangeAspect="true"/>
                                </pic:cNvPicPr>
                              </pic:nvPicPr>
                              <pic:blipFill>
                                <a:blip r:embed="rId11"/>
                                <a:srcRect/>
                                <a:stretch>
                                  <a:fillRect/>
                                </a:stretch>
                              </pic:blipFill>
                              <pic:spPr bwMode="auto">
                                <a:xfrm>
                                  <a:off y="0" x="0"/>
                                  <a:ext cy="628650" cx="1200150"/>
                                </a:xfrm>
                                <a:prstGeom prst="rect">
                                  <a:avLst/>
                                </a:prstGeom>
                                <a:noFill/>
                                <a:ln w="9525">
                                  <a:noFill/>
                                  <a:miter lim="800000"/>
                                  <a:headEnd/>
                                  <a:tailEnd/>
                                </a:ln>
                              </pic:spPr>
                            </pic:pic>
                          </a:graphicData>
                        </a:graphic>
                      </wp:inline>
                    </w:drawing>
                  </w:r>
                </w:p>
              </w:tc>
            </w:tr>
            <w:tr w:rsidTr="002E5918" w:rsidR="007C1B30" w:rsidRPr="007E7244">
              <w:tc>
                <w:tcPr>
                  <w:tcW w:type="dxa" w:w="993"/>
                </w:tcPr>
                <w:p w:rsidRDefault="007C1B30" w:rsidP="002E5918" w:rsidR="007C1B30">
                  <w:pPr>
                    <w:rPr>
                      <w:rStyle w:val="Attributevalue"/>
                    </w:rPr>
                  </w:pPr>
                  <w:r>
                    <w:t>2</w:t>
                  </w:r>
                </w:p>
              </w:tc>
              <w:tc>
                <w:tcPr>
                  <w:tcW w:type="dxa" w:w="4252"/>
                </w:tcPr>
                <w:p w:rsidRDefault="007C1B30" w:rsidP="002E5918" w:rsidR="007C1B30">
                  <w:r>
                    <w:t xml:space="preserve">Hanging, </w:t>
                  </w:r>
                  <w:hyperlink r:id="rId55">
                    <w:r>
                      <w:rPr>
                        <w:rStyle w:val="Hyperlink"/>
                      </w:rPr>
                      <w:t>right</w:t>
                    </w:r>
                  </w:hyperlink>
                  <w:r>
                    <w:t xml:space="preserve"> side layout.</w:t>
                  </w:r>
                </w:p>
                <w:p w:rsidRDefault="007C1B30" w:rsidP="002E5918" w:rsidR="007C1B30">
                  <w:r>
                    <w:drawing>
                      <wp:inline distR="0" distL="0" distB="0" distT="0">
                        <wp:extent cy="619125" cx="1190625"/>
                        <wp:effectExtent b="-1905" r="-1905" t="0" l="0"/>
                        <wp:docPr name="Picture 7" id="4311"/>
                        <wp:cNvGraphicFramePr>
                          <a:graphicFrameLocks noChangeAspect="true"/>
                        </wp:cNvGraphicFramePr>
                        <a:graphic>
                          <a:graphicData uri="http://schemas.openxmlformats.org/drawingml/2006/picture">
                            <pic:pic>
                              <pic:nvPicPr>
                                <pic:cNvPr name="Picture 7" id="0"/>
                                <pic:cNvPicPr>
                                  <a:picLocks noChangeArrowheads="true" noChangeAspect="true"/>
                                </pic:cNvPicPr>
                              </pic:nvPicPr>
                              <pic:blipFill>
                                <a:blip r:embed="rId12"/>
                                <a:srcRect/>
                                <a:stretch>
                                  <a:fillRect/>
                                </a:stretch>
                              </pic:blipFill>
                              <pic:spPr bwMode="auto">
                                <a:xfrm>
                                  <a:off y="0" x="0"/>
                                  <a:ext cy="619125" cx="1190625"/>
                                </a:xfrm>
                                <a:prstGeom prst="rect">
                                  <a:avLst/>
                                </a:prstGeom>
                                <a:noFill/>
                                <a:ln w="9525">
                                  <a:noFill/>
                                  <a:miter lim="800000"/>
                                  <a:headEnd/>
                                  <a:tailEnd/>
                                </a:ln>
                              </pic:spPr>
                            </pic:pic>
                          </a:graphicData>
                        </a:graphic>
                      </wp:inline>
                    </w:drawing>
                  </w:r>
                </w:p>
              </w:tc>
            </w:tr>
            <w:tr w:rsidTr="002E5918" w:rsidR="007C1B30" w:rsidRPr="007E7244">
              <w:tc>
                <w:tcPr>
                  <w:tcW w:type="dxa" w:w="993"/>
                </w:tcPr>
                <w:p w:rsidRDefault="007C1B30" w:rsidP="002E5918" w:rsidR="007C1B30">
                  <w:pPr>
                    <w:rPr>
                      <w:rStyle w:val="Attributevalue"/>
                    </w:rPr>
                  </w:pPr>
                  <w:r>
                    <w:t>3</w:t>
                  </w:r>
                </w:p>
              </w:tc>
              <w:tc>
                <w:tcPr>
                  <w:tcW w:type="dxa" w:w="4252"/>
                </w:tcPr>
                <w:p w:rsidRDefault="007C1B30" w:rsidP="002E5918" w:rsidR="007C1B30">
                  <w:r>
                    <w:t xml:space="preserve">Hanging, </w:t>
                  </w:r>
                  <w:hyperlink r:id="rId56">
                    <w:r>
                      <w:rPr>
                        <w:rStyle w:val="Hyperlink"/>
                      </w:rPr>
                      <w:t>left</w:t>
                    </w:r>
                  </w:hyperlink>
                  <w:r>
                    <w:t xml:space="preserve"> side layout.</w:t>
                  </w:r>
                </w:p>
                <w:p w:rsidRDefault="007C1B30" w:rsidP="002E5918" w:rsidR="007C1B30">
                  <w:r>
                    <w:drawing>
                      <wp:inline distR="0" distL="0" distB="0" distT="0">
                        <wp:extent cy="628650" cx="1200150"/>
                        <wp:effectExtent b="-762" r="-762" t="0" l="0"/>
                        <wp:docPr name="Picture 10" id="29877"/>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3"/>
                                <a:srcRect/>
                                <a:stretch>
                                  <a:fillRect/>
                                </a:stretch>
                              </pic:blipFill>
                              <pic:spPr bwMode="auto">
                                <a:xfrm>
                                  <a:off y="0" x="0"/>
                                  <a:ext cy="628650" cx="1200150"/>
                                </a:xfrm>
                                <a:prstGeom prst="rect">
                                  <a:avLst/>
                                </a:prstGeom>
                                <a:noFill/>
                                <a:ln w="9525">
                                  <a:noFill/>
                                  <a:miter lim="800000"/>
                                  <a:headEnd/>
                                  <a:tailEnd/>
                                </a:ln>
                              </pic:spPr>
                            </pic:pic>
                          </a:graphicData>
                        </a:graphic>
                      </wp:inline>
                    </w:drawing>
                  </w:r>
                </w:p>
              </w:tc>
            </w:tr>
          </w:tbl>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dgmlayout="1"&gt;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integer</w:t>
            </w:r>
            <w:r>
              <w:t xml:space="preserve"> datatype.</w:t>
            </w:r>
          </w:p>
        </w:tc>
      </w:tr>
      <w:tr w:rsidTr="002E5918" w:rsidR="007C1B30">
        <w:tc>
          <w:tcPr>
            <w:tcW w:type="pct" w:w="1000"/>
          </w:tcPr>
          <w:p w:rsidRDefault="007C1B30" w:rsidP="002E5918" w:rsidR="007C1B30">
            <w:r>
              <w:t>dgmnodekind</w:t>
            </w:r>
            <w:r>
              <w:t xml:space="preserve"> (Diagram Node Identifier)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Specifies an optional, application-specific parameter that is intended to be used by the application to tag different types of nodes in a diagram.</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dgmnodekind="1"&gt;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integer</w:t>
            </w:r>
            <w:r>
              <w:t xml:space="preserve"> datatype.</w:t>
            </w:r>
          </w:p>
        </w:tc>
      </w:tr>
      <w:tr w:rsidTr="002E5918" w:rsidR="007C1B30">
        <w:tc>
          <w:tcPr>
            <w:tcW w:type="pct" w:w="1000"/>
          </w:tcPr>
          <w:p w:rsidRDefault="007C1B30" w:rsidP="002E5918" w:rsidR="007C1B30">
            <w:r>
              <w:t>doubleclicknotify</w:t>
            </w:r>
            <w:r>
              <w:t xml:space="preserve"> (Double-click Notification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that an event message is sent when a shape is double-clicked.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o:doubleclicknotify="true"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fillcolor</w:t>
            </w:r>
            <w:r>
              <w:t xml:space="preserve"> (Fill Color)</w:t>
            </w:r>
          </w:p>
        </w:tc>
        <w:tc>
          <w:tcPr>
            <w:tcW w:type="pct" w:w="4000"/>
          </w:tcPr>
          <w:p w:rsidRDefault="007C1B30" w:rsidP="002E5918" w:rsidR="007C1B30">
            <w:r>
              <w:t xml:space="preserve">Specifies the color to use for the fill.  </w:t>
            </w:r>
            <w:hyperlink r:id="rId45">
              <w:r>
                <w:rPr>
                  <w:rStyle w:val="Hyperlink"/>
                </w:rPr>
                <w:t>Default</w:t>
              </w:r>
            </w:hyperlink>
            <w:r>
              <w:t xml:space="preserve"> is </w:t>
            </w:r>
            <w:r>
              <w:t>white</w:t>
            </w:r>
            <w:r>
              <w:t xml:space="preserve">.  If the </w:t>
            </w:r>
            <w:r>
              <w:t/>
            </w:r>
            <w:hyperlink r:id="rId31">
              <w:r>
                <w:rPr>
                  <w:rStyle w:val="Hyperlink"/>
                </w:rPr>
                <w:t>fill</w:t>
              </w:r>
            </w:hyperlink>
            <w:r>
              <w:t/>
            </w:r>
            <w:r>
              <w:t xml:space="preserve"> element (§</w:t>
            </w:r>
            <w:fldSimple w:instr="REF bookda4ab67a-9ba7-43f3-9ae5-116deaf57888 \r \h">
              <w:r>
                <w:t>6.1.2.5</w:t>
              </w:r>
            </w:fldSimple>
            <w:r>
              <w:t xml:space="preserve">) is present, its </w:t>
            </w:r>
            <w:r>
              <w:t>color</w:t>
            </w:r>
            <w:r>
              <w:t xml:space="preserve"> attribute takes precedence.  Colors are typically specified as either a named color, such as </w:t>
            </w:r>
            <w:r>
              <w:t>red</w:t>
            </w:r>
            <w:r>
              <w:t xml:space="preserve">, or six hexadecimal digits representing the red, green and blue values of the color, such as </w:t>
            </w:r>
            <w:r>
              <w:t>#00FF30</w:t>
            </w:r>
            <w:r>
              <w:t>.  Full details are specified in the simple type description.</w:t>
            </w:r>
          </w:p>
          <w:p w:rsidRDefault="007C1B30" w:rsidP="002E5918" w:rsidR="007C1B30"/>
          <w:p w:rsidRDefault="007C1B30" w:rsidP="002E5918" w:rsidR="007C1B30">
            <w:r>
              <w:t>[</w:t>
            </w:r>
            <w:r>
              <w:t>Example:</w:t>
            </w:r>
            <w:r>
              <w:t xml:space="preserve"> This shape is red if its </w:t>
            </w:r>
            <w:hyperlink r:id="rId31">
              <w:r>
                <w:rPr>
                  <w:rStyle w:val="Hyperlink"/>
                </w:rPr>
                <w:t>fill</w:t>
              </w:r>
            </w:hyperlink>
            <w:r>
              <w:t xml:space="preserve"> is visible:</w:t>
            </w:r>
          </w:p>
          <w:p w:rsidRDefault="007C1B30" w:rsidP="002E5918" w:rsidR="007C1B30"/>
          <w:p w:rsidRDefault="007C1B30" w:rsidP="002E5918" w:rsidR="007C1B30">
            <w:pPr>
              <w:pStyle w:val="c"/>
            </w:pPr>
            <w:r>
              <w:t>&lt;v:shape ... fillcolor="red"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This is equivalent to:</w:t>
            </w:r>
          </w:p>
          <w:p w:rsidRDefault="007C1B30" w:rsidP="002E5918" w:rsidR="007C1B30"/>
          <w:p w:rsidRDefault="007C1B30" w:rsidP="002E5918" w:rsidR="007C1B30">
            <w:pPr>
              <w:pStyle w:val="c"/>
            </w:pPr>
            <w:r>
              <w:t>&lt;v:shape ... fillcolor="#ff0000"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2">
              <w:r>
                <w:rPr>
                  <w:rStyle w:val="Hyperlink"/>
                </w:rPr>
                <w:t>ST_ColorType</w:t>
              </w:r>
            </w:hyperlink>
            <w:r>
              <w:t/>
            </w:r>
            <w:r>
              <w:t xml:space="preserve"> simple type (§</w:t>
            </w:r>
            <w:fldSimple w:instr="REF book96ca1d64-5391-4a7a-9918-69b4ec898a95 \r \h">
              <w:r>
                <w:t>6.1.3.1</w:t>
              </w:r>
            </w:fldSimple>
            <w:r>
              <w:t>).</w:t>
            </w:r>
          </w:p>
        </w:tc>
      </w:tr>
      <w:tr w:rsidTr="002E5918" w:rsidR="007C1B30">
        <w:tc>
          <w:tcPr>
            <w:tcW w:type="pct" w:w="1000"/>
          </w:tcPr>
          <w:p w:rsidRDefault="007C1B30" w:rsidP="002E5918" w:rsidR="007C1B30">
            <w:r>
              <w:t>filled</w:t>
            </w:r>
            <w:r>
              <w:t xml:space="preserve"> (Shape Fill Toggle)</w:t>
            </w:r>
          </w:p>
        </w:tc>
        <w:tc>
          <w:tcPr>
            <w:tcW w:type="pct" w:w="4000"/>
          </w:tcPr>
          <w:p w:rsidRDefault="007C1B30" w:rsidP="002E5918" w:rsidR="007C1B30">
            <w:r>
              <w:t xml:space="preserve">Specifies whether the closed </w:t>
            </w:r>
            <w:hyperlink r:id="rId36">
              <w:r>
                <w:rPr>
                  <w:rStyle w:val="Hyperlink"/>
                </w:rPr>
                <w:t>path</w:t>
              </w:r>
            </w:hyperlink>
            <w:r>
              <w:t xml:space="preserve"> will be filled.  </w:t>
            </w:r>
            <w:hyperlink r:id="rId45">
              <w:r>
                <w:rPr>
                  <w:rStyle w:val="Hyperlink"/>
                </w:rPr>
                <w:t>Default</w:t>
              </w:r>
            </w:hyperlink>
            <w:r>
              <w:t xml:space="preserve"> is </w:t>
            </w:r>
            <w:r>
              <w:t>true</w:t>
            </w:r>
            <w:r>
              <w:t xml:space="preserve">.  This attribute is overridden by the </w:t>
            </w:r>
            <w:hyperlink r:id="rId31">
              <w:r>
                <w:rPr>
                  <w:rStyle w:val="Hyperlink"/>
                </w:rPr>
                <w:t>fill</w:t>
              </w:r>
            </w:hyperlink>
            <w:r>
              <w:t xml:space="preserve"> </w:t>
            </w:r>
            <w:r>
              <w:t>on</w:t>
            </w:r>
            <w:r>
              <w:t xml:space="preserve"> attribute.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filled="</w:t>
            </w:r>
            <w:hyperlink r:id="rId49">
              <w:r>
                <w:rPr>
                  <w:rStyle w:val="Hyperlink"/>
                </w:rPr>
                <w:t>f</w:t>
              </w:r>
            </w:hyperlink>
            <w:r>
              <w:t xml:space="preserve">" </w:t>
            </w:r>
          </w:p>
          <w:p w:rsidRDefault="007C1B30" w:rsidP="002E5918" w:rsidR="007C1B30">
            <w:pPr>
              <w:pStyle w:val="c"/>
            </w:pPr>
            <w:r>
              <w:t xml:space="preserve">  fillcolor="red"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drawing>
                <wp:inline distR="0" distL="0" distB="0" distT="0">
                  <wp:extent cy="485775" cx="485775"/>
                  <wp:effectExtent b="0" r="0" t="0" l="0"/>
                  <wp:docPr name="Picture 37" id="38381"/>
                  <wp:cNvGraphicFramePr>
                    <a:graphicFrameLocks noChangeAspect="true"/>
                  </wp:cNvGraphicFramePr>
                  <a:graphic>
                    <a:graphicData uri="http://schemas.openxmlformats.org/drawingml/2006/picture">
                      <pic:pic>
                        <pic:nvPicPr>
                          <pic:cNvPr name="Picture 37" id="0"/>
                          <pic:cNvPicPr>
                            <a:picLocks noChangeArrowheads="true" noChangeAspect="true"/>
                          </pic:cNvPicPr>
                        </pic:nvPicPr>
                        <pic:blipFill>
                          <a:blip r:embed="rId14"/>
                          <a:srcRect/>
                          <a:stretch>
                            <a:fillRect/>
                          </a:stretch>
                        </pic:blipFill>
                        <pic:spPr bwMode="auto">
                          <a:xfrm>
                            <a:off y="0" x="0"/>
                            <a:ext cy="485775" cx="48577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09ce28d6-48d7-4f6f-9978-bcb430cc9b29 \r \h">
              <w:r>
                <w:t>6.1.3.14</w:t>
              </w:r>
            </w:fldSimple>
            <w:r>
              <w:t>).</w:t>
            </w:r>
          </w:p>
        </w:tc>
      </w:tr>
      <w:tr w:rsidTr="002E5918" w:rsidR="007C1B30">
        <w:tc>
          <w:tcPr>
            <w:tcW w:type="pct" w:w="1000"/>
          </w:tcPr>
          <w:p w:rsidRDefault="007C1B30" w:rsidP="002E5918" w:rsidR="007C1B30">
            <w:r>
              <w:t>forcedash</w:t>
            </w:r>
            <w:r>
              <w:t xml:space="preserve"> (Force Dashed Outline)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a dashed outline is used to draw a shape when a shape has no </w:t>
            </w:r>
            <w:hyperlink r:id="rId57">
              <w:r>
                <w:rPr>
                  <w:rStyle w:val="Hyperlink"/>
                </w:rPr>
                <w:t>line</w:t>
              </w:r>
            </w:hyperlink>
            <w:r>
              <w:t xml:space="preserve"> or fill.  </w:t>
            </w:r>
            <w:hyperlink r:id="rId45">
              <w:r>
                <w:rPr>
                  <w:rStyle w:val="Hyperlink"/>
                </w:rPr>
                <w:t>Default</w:t>
              </w:r>
            </w:hyperlink>
            <w:r>
              <w:t xml:space="preserve"> is </w:t>
            </w:r>
            <w:r>
              <w:t>false</w:t>
            </w:r>
            <w:r>
              <w:t>.</w:t>
            </w:r>
          </w:p>
          <w:p w:rsidRDefault="007C1B30" w:rsidP="002E5918" w:rsidR="007C1B30"/>
          <w:p w:rsidRDefault="007C1B30" w:rsidP="002E5918" w:rsidR="007C1B30">
            <w:r>
              <w:t xml:space="preserve">Used by PresentationML placeholders to draw a dashed outline when there is no </w:t>
            </w:r>
            <w:hyperlink r:id="rId57">
              <w:r>
                <w:rPr>
                  <w:rStyle w:val="Hyperlink"/>
                </w:rPr>
                <w:t>line</w:t>
              </w:r>
            </w:hyperlink>
            <w:r>
              <w:t xml:space="preserve"> and no </w:t>
            </w:r>
            <w:hyperlink r:id="rId31">
              <w:r>
                <w:rPr>
                  <w:rStyle w:val="Hyperlink"/>
                </w:rPr>
                <w:t>fill</w:t>
              </w:r>
            </w:hyperlink>
            <w:r>
              <w:t xml:space="preserve"> for a shape.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o:forcedash="true"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hr</w:t>
            </w:r>
            <w:r>
              <w:t xml:space="preserve"> (Horizontal Rule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that a shape is a horizontal rule.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o:hr="true"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hralign</w:t>
            </w:r>
            <w:r>
              <w:t xml:space="preserve"> (Horizontal Rule Alignment)</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alignment of a horizontal rule.  </w:t>
            </w:r>
            <w:hyperlink r:id="rId45">
              <w:r>
                <w:rPr>
                  <w:rStyle w:val="Hyperlink"/>
                </w:rPr>
                <w:t>Default</w:t>
              </w:r>
            </w:hyperlink>
            <w:r>
              <w:t xml:space="preserve"> is </w:t>
            </w:r>
            <w:r>
              <w:t>left</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o:hralign="center"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8">
              <w:r>
                <w:rPr>
                  <w:rStyle w:val="Hyperlink"/>
                </w:rPr>
                <w:t>ST_HrAlign</w:t>
              </w:r>
            </w:hyperlink>
            <w:r>
              <w:t/>
            </w:r>
            <w:r>
              <w:t xml:space="preserve"> simple type (§</w:t>
            </w:r>
            <w:fldSimple w:instr="REF book45077e3d-1dc8-4a4e-b03b-72ccf47902f2 \r \h">
              <w:r>
                <w:t>6.2.3.14</w:t>
              </w:r>
            </w:fldSimple>
            <w:r>
              <w:t>).</w:t>
            </w:r>
          </w:p>
        </w:tc>
      </w:tr>
      <w:tr w:rsidTr="002E5918" w:rsidR="007C1B30">
        <w:tc>
          <w:tcPr>
            <w:tcW w:type="pct" w:w="1000"/>
          </w:tcPr>
          <w:p w:rsidRDefault="007C1B30" w:rsidP="002E5918" w:rsidR="007C1B30">
            <w:r>
              <w:t>href</w:t>
            </w:r>
            <w:r>
              <w:t xml:space="preserve"> (Hyperlink Target)</w:t>
            </w:r>
          </w:p>
        </w:tc>
        <w:tc>
          <w:tcPr>
            <w:tcW w:type="pct" w:w="4000"/>
          </w:tcPr>
          <w:p w:rsidRDefault="007C1B30" w:rsidP="002E5918" w:rsidR="007C1B30">
            <w:r>
              <w:t xml:space="preserve">Specifies a hyperlink URL target for the shape.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Pr>
              <w:pStyle w:val="c"/>
            </w:pPr>
          </w:p>
          <w:p w:rsidRDefault="007C1B30" w:rsidP="002E5918" w:rsidR="007C1B30">
            <w:pPr>
              <w:pStyle w:val="c"/>
            </w:pPr>
            <w:r>
              <w:t>&lt;v:shape ... href="http://www.openxmlformats.org"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hrnoshade</w:t>
            </w:r>
            <w:r>
              <w:t xml:space="preserve"> (Horizontal Rule 3D Shading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that the horizontal rule does not have 3-D shading.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o:hrnoshade="true"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hrpct</w:t>
            </w:r>
            <w:r>
              <w:t xml:space="preserve"> (Horizontal Rule Length Percentage)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the length of a horizontal rule as a percentage of page width.  </w:t>
            </w:r>
            <w:hyperlink r:id="rId45">
              <w:r>
                <w:rPr>
                  <w:rStyle w:val="Hyperlink"/>
                </w:rPr>
                <w:t>Default</w:t>
              </w:r>
            </w:hyperlink>
            <w:r>
              <w:t xml:space="preserve"> is 0.</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o:hrpct="85"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float</w:t>
            </w:r>
            <w:r>
              <w:t xml:space="preserve"> datatype.</w:t>
            </w:r>
          </w:p>
        </w:tc>
      </w:tr>
      <w:tr w:rsidTr="002E5918" w:rsidR="007C1B30">
        <w:tc>
          <w:tcPr>
            <w:tcW w:type="pct" w:w="1000"/>
          </w:tcPr>
          <w:p w:rsidRDefault="007C1B30" w:rsidP="002E5918" w:rsidR="007C1B30">
            <w:r>
              <w:t>hrstd</w:t>
            </w:r>
            <w:r>
              <w:t xml:space="preserve"> (Horizontal Rule Standard Display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a shape is displayed as a standard horizontal rule.  Only applies if </w:t>
            </w:r>
            <w:r>
              <w:t>hr</w:t>
            </w:r>
            <w:r>
              <w:t xml:space="preserve"> is </w:t>
            </w:r>
            <w:r>
              <w:t>true</w:t>
            </w:r>
            <w:r>
              <w:t xml:space="preserve">.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o:hrstd="true"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id</w:t>
            </w:r>
            <w:r>
              <w:t xml:space="preserve"> (Unique Identifier)</w:t>
            </w:r>
          </w:p>
        </w:tc>
        <w:tc>
          <w:tcPr>
            <w:tcW w:type="pct" w:w="4000"/>
          </w:tcPr>
          <w:p w:rsidRDefault="007C1B30" w:rsidP="002E5918" w:rsidR="007C1B30">
            <w:r>
              <w:t xml:space="preserve">Specifies a unique identifier that can be used to reference a </w:t>
            </w:r>
            <w:hyperlink r:id="rId59">
              <w:r>
                <w:rPr>
                  <w:rStyle w:val="Hyperlink"/>
                </w:rPr>
                <w:t>VML</w:t>
              </w:r>
            </w:hyperlink>
            <w:r>
              <w:t xml:space="preserve"> object.</w:t>
            </w:r>
          </w:p>
          <w:p w:rsidRDefault="007C1B30" w:rsidP="002E5918" w:rsidR="007C1B30"/>
          <w:p w:rsidRDefault="007C1B30" w:rsidP="002E5918" w:rsidR="007C1B30">
            <w:r>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Pr>
              <w:pStyle w:val="c"/>
            </w:pPr>
          </w:p>
          <w:p w:rsidRDefault="007C1B30" w:rsidP="002E5918" w:rsidR="007C1B30">
            <w:pPr>
              <w:pStyle w:val="c"/>
            </w:pPr>
            <w:r>
              <w:t>&lt;v:shape ... id="myShape"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insetmode</w:t>
            </w:r>
            <w:r>
              <w:t xml:space="preserve"> (Text Inset Mode)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the application calculates the internal text margin instead of using the </w:t>
            </w:r>
            <w:r>
              <w:t>inset</w:t>
            </w:r>
            <w:r>
              <w:t xml:space="preserve"> attribute.  </w:t>
            </w:r>
            <w:hyperlink r:id="rId45">
              <w:r>
                <w:rPr>
                  <w:rStyle w:val="Hyperlink"/>
                </w:rPr>
                <w:t>Default</w:t>
              </w:r>
            </w:hyperlink>
            <w:r>
              <w:t xml:space="preserve"> is </w:t>
            </w:r>
            <w:r>
              <w:t>custom</w:t>
            </w:r>
            <w:r>
              <w:t>.  This attribute is only meaningful for text boxes.</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o:insetmode="auto"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60">
              <w:r>
                <w:rPr>
                  <w:rStyle w:val="Hyperlink"/>
                </w:rPr>
                <w:t>ST_InsetMode</w:t>
              </w:r>
            </w:hyperlink>
            <w:r>
              <w:t/>
            </w:r>
            <w:r>
              <w:t xml:space="preserve"> simple type (§</w:t>
            </w:r>
            <w:fldSimple w:instr="REF bookcde1cdc5-72a3-45ce-845a-20517d7c2425 \r \h">
              <w:r>
                <w:t>6.2.3.15</w:t>
              </w:r>
            </w:fldSimple>
            <w:r>
              <w:t>).</w:t>
            </w:r>
          </w:p>
        </w:tc>
      </w:tr>
      <w:tr w:rsidTr="002E5918" w:rsidR="007C1B30">
        <w:tc>
          <w:tcPr>
            <w:tcW w:type="pct" w:w="1000"/>
          </w:tcPr>
          <w:p w:rsidRDefault="007C1B30" w:rsidP="002E5918" w:rsidR="007C1B30">
            <w:r>
              <w:t>insetpen</w:t>
            </w:r>
            <w:r>
              <w:t xml:space="preserve"> (Inset Border From Path)</w:t>
            </w:r>
          </w:p>
        </w:tc>
        <w:tc>
          <w:tcPr>
            <w:tcW w:type="pct" w:w="4000"/>
          </w:tcPr>
          <w:p w:rsidRDefault="007C1B30" w:rsidP="002E5918" w:rsidR="007C1B30">
            <w:r>
              <w:t xml:space="preserve">Specifies that the border shall be displayed inside of the </w:t>
            </w:r>
            <w:hyperlink r:id="rId36">
              <w:r>
                <w:rPr>
                  <w:rStyle w:val="Hyperlink"/>
                </w:rPr>
                <w:t>path</w:t>
              </w:r>
            </w:hyperlink>
            <w:r>
              <w:t xml:space="preserve"> defining the shape, rather than along the </w:t>
            </w:r>
            <w:hyperlink r:id="rId36">
              <w:r>
                <w:rPr>
                  <w:rStyle w:val="Hyperlink"/>
                </w:rPr>
                <w:t>path</w:t>
              </w:r>
            </w:hyperlink>
            <w:r>
              <w:t xml:space="preserve"> (the default border placement), or outside of the </w:t>
            </w:r>
            <w:hyperlink r:id="rId36">
              <w:r>
                <w:rPr>
                  <w:rStyle w:val="Hyperlink"/>
                </w:rPr>
                <w:t>path</w:t>
              </w:r>
            </w:hyperlink>
            <w:r>
              <w:t xml:space="preserve"> as might be done with an image.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insetpen="true"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09ce28d6-48d7-4f6f-9978-bcb430cc9b29 \r \h">
              <w:r>
                <w:t>6.1.3.14</w:t>
              </w:r>
            </w:fldSimple>
            <w:r>
              <w:t>).</w:t>
            </w:r>
          </w:p>
        </w:tc>
      </w:tr>
      <w:tr w:rsidTr="002E5918" w:rsidR="007C1B30">
        <w:tc>
          <w:tcPr>
            <w:tcW w:type="pct" w:w="1000"/>
          </w:tcPr>
          <w:p w:rsidRDefault="007C1B30" w:rsidP="002E5918" w:rsidR="007C1B30">
            <w:r>
              <w:t>ole</w:t>
            </w:r>
            <w:r>
              <w:t xml:space="preserve"> (Embedded Object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the shape is an embedded object.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o:ole="true"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61">
              <w:r>
                <w:rPr>
                  <w:rStyle w:val="Hyperlink"/>
                </w:rPr>
                <w:t>ST_TrueFalseBlank</w:t>
              </w:r>
            </w:hyperlink>
            <w:r>
              <w:t/>
            </w:r>
            <w:r>
              <w:t xml:space="preserve"> simple type (§</w:t>
            </w:r>
            <w:fldSimple w:instr="REF bookfb4059d7-54a2-495d-8421-52eb4fbba508 \r \h">
              <w:r>
                <w:t>6.2.3.24</w:t>
              </w:r>
            </w:fldSimple>
            <w:r>
              <w:t>).</w:t>
            </w:r>
          </w:p>
        </w:tc>
      </w:tr>
      <w:tr w:rsidTr="002E5918" w:rsidR="007C1B30">
        <w:tc>
          <w:tcPr>
            <w:tcW w:type="pct" w:w="1000"/>
          </w:tcPr>
          <w:p w:rsidRDefault="007C1B30" w:rsidP="002E5918" w:rsidR="007C1B30">
            <w:r>
              <w:t>oleicon</w:t>
            </w:r>
            <w:r>
              <w:t xml:space="preserve"> (Embedded Object Icon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an embedded object will be displayed as an icon.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o:oleicon="true"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oned</w:t>
            </w:r>
            <w:r>
              <w:t xml:space="preserve"> (Shape Handle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the extra </w:t>
            </w:r>
            <w:hyperlink r:id="rId33">
              <w:r>
                <w:rPr>
                  <w:rStyle w:val="Hyperlink"/>
                </w:rPr>
                <w:t>handles</w:t>
              </w:r>
            </w:hyperlink>
            <w:r>
              <w:t xml:space="preserve"> of a shape are hidden.  If </w:t>
            </w:r>
            <w:r>
              <w:t>true</w:t>
            </w:r>
            <w:r>
              <w:t xml:space="preserve">, hides all shape </w:t>
            </w:r>
            <w:hyperlink r:id="rId33">
              <w:r>
                <w:rPr>
                  <w:rStyle w:val="Hyperlink"/>
                </w:rPr>
                <w:t>handles</w:t>
              </w:r>
            </w:hyperlink>
            <w:r>
              <w:t xml:space="preserve"> except the top left and bottom right; that is, the same </w:t>
            </w:r>
            <w:hyperlink r:id="rId33">
              <w:r>
                <w:rPr>
                  <w:rStyle w:val="Hyperlink"/>
                </w:rPr>
                <w:t>handles</w:t>
              </w:r>
            </w:hyperlink>
            <w:r>
              <w:t xml:space="preserve"> that are used for a straight </w:t>
            </w:r>
            <w:hyperlink r:id="rId57">
              <w:r>
                <w:rPr>
                  <w:rStyle w:val="Hyperlink"/>
                </w:rPr>
                <w:t>line</w:t>
              </w:r>
            </w:hyperlink>
            <w:r>
              <w:t xml:space="preserve"> segment.  </w:t>
            </w:r>
            <w:hyperlink r:id="rId45">
              <w:r>
                <w:rPr>
                  <w:rStyle w:val="Hyperlink"/>
                </w:rPr>
                <w:t>Default</w:t>
              </w:r>
            </w:hyperlink>
            <w:r>
              <w:t xml:space="preserve"> is </w:t>
            </w:r>
            <w:r>
              <w:t>false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o:oned="true"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opacity</w:t>
            </w:r>
            <w:r>
              <w:t xml:space="preserve"> (Fill Color Opacity)</w:t>
            </w:r>
          </w:p>
        </w:tc>
        <w:tc>
          <w:tcPr>
            <w:tcW w:type="pct" w:w="4000"/>
          </w:tcPr>
          <w:p w:rsidRDefault="007C1B30" w:rsidP="002E5918" w:rsidR="007C1B30">
            <w:r>
              <w:t xml:space="preserve">Specifies the opacity of the primary </w:t>
            </w:r>
            <w:hyperlink r:id="rId31">
              <w:r>
                <w:rPr>
                  <w:rStyle w:val="Hyperlink"/>
                </w:rPr>
                <w:t>fill</w:t>
              </w:r>
            </w:hyperlink>
            <w:r>
              <w:t xml:space="preserve"> color.  </w:t>
            </w:r>
            <w:hyperlink r:id="rId45">
              <w:r>
                <w:rPr>
                  <w:rStyle w:val="Hyperlink"/>
                </w:rPr>
                <w:t>Default</w:t>
              </w:r>
            </w:hyperlink>
            <w:r>
              <w:t xml:space="preserve"> is 1.0.  This numeric value may also be specified in 1/65536-ths if a trailing "</w:t>
            </w:r>
            <w:hyperlink r:id="rId49">
              <w:r>
                <w:rPr>
                  <w:rStyle w:val="Hyperlink"/>
                </w:rPr>
                <w:t>f</w:t>
              </w:r>
            </w:hyperlink>
            <w:r>
              <w:t>" is supplied.  For example, a value of "52429f" represents 52429/65536 or 0.8.</w:t>
            </w:r>
          </w:p>
          <w:p w:rsidRDefault="007C1B30" w:rsidP="002E5918" w:rsidR="007C1B30"/>
          <w:p w:rsidRDefault="007C1B30" w:rsidP="002E5918" w:rsidR="007C1B30">
            <w:r>
              <w:t>[</w:t>
            </w:r>
            <w:r>
              <w:t>Example:</w:t>
            </w:r>
            <w:r>
              <w:t xml:space="preserve"> The red color is 25% opaque:</w:t>
            </w:r>
          </w:p>
          <w:p w:rsidRDefault="007C1B30" w:rsidP="002E5918" w:rsidR="007C1B30"/>
          <w:p w:rsidRDefault="007C1B30" w:rsidP="002E5918" w:rsidR="007C1B30">
            <w:pPr>
              <w:pStyle w:val="c"/>
            </w:pPr>
            <w:r>
              <w:t>&lt;v:</w:t>
            </w:r>
            <w:hyperlink r:id="rId31">
              <w:r>
                <w:rPr>
                  <w:rStyle w:val="Hyperlink"/>
                </w:rPr>
                <w:t>fill</w:t>
              </w:r>
            </w:hyperlink>
            <w:r>
              <w:t xml:space="preserve"> type="gradient" color="red"</w:t>
            </w:r>
          </w:p>
          <w:p w:rsidRDefault="007C1B30" w:rsidP="002E5918" w:rsidR="007C1B30">
            <w:pPr>
              <w:pStyle w:val="c"/>
            </w:pPr>
            <w:r>
              <w:t xml:space="preserve">  color2="blue" opacity=".25"&gt;</w:t>
            </w:r>
          </w:p>
          <w:p w:rsidRDefault="007C1B30" w:rsidP="002E5918" w:rsidR="007C1B30">
            <w:pPr>
              <w:pStyle w:val="c"/>
            </w:pPr>
            <w:r>
              <w:t>&lt;/v:</w:t>
            </w:r>
            <w:hyperlink r:id="rId31">
              <w:r>
                <w:rPr>
                  <w:rStyle w:val="Hyperlink"/>
                </w:rPr>
                <w:t>fill</w:t>
              </w:r>
            </w:hyperlink>
            <w:r>
              <w:t>&gt;</w:t>
            </w:r>
          </w:p>
          <w:p w:rsidRDefault="007C1B30" w:rsidP="002E5918" w:rsidR="007C1B30"/>
          <w:p w:rsidRDefault="007C1B30" w:rsidP="002E5918" w:rsidR="007C1B30">
            <w:pPr>
              <w:pStyle w:val="c"/>
            </w:pPr>
            <w:r>
              <w:drawing>
                <wp:inline distR="0" distL="0" distB="0" distT="0">
                  <wp:extent cy="485775" cx="485775"/>
                  <wp:effectExtent b="0" r="0" t="0" l="0"/>
                  <wp:docPr name="Picture 44" id="68697"/>
                  <wp:cNvGraphicFramePr>
                    <a:graphicFrameLocks noChangeAspect="true"/>
                  </wp:cNvGraphicFramePr>
                  <a:graphic>
                    <a:graphicData uri="http://schemas.openxmlformats.org/drawingml/2006/picture">
                      <pic:pic>
                        <pic:nvPicPr>
                          <pic:cNvPr name="Picture 44" id="0"/>
                          <pic:cNvPicPr>
                            <a:picLocks noChangeArrowheads="true" noChangeAspect="true"/>
                          </pic:cNvPicPr>
                        </pic:nvPicPr>
                        <pic:blipFill>
                          <a:blip r:embed="rId15"/>
                          <a:srcRect/>
                          <a:stretch>
                            <a:fillRect/>
                          </a:stretch>
                        </pic:blipFill>
                        <pic:spPr bwMode="auto">
                          <a:xfrm>
                            <a:off y="0" x="0"/>
                            <a:ext cy="485775" cx="485775"/>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opacity="1"</w:t>
            </w:r>
          </w:p>
          <w:p w:rsidRDefault="007C1B30" w:rsidP="002E5918" w:rsidR="007C1B30">
            <w:pPr>
              <w:pStyle w:val="c"/>
            </w:pPr>
            <w:r>
              <w:drawing>
                <wp:inline distR="0" distL="0" distB="0" distT="0">
                  <wp:extent cy="485775" cx="485775"/>
                  <wp:effectExtent b="0" r="0" t="0" l="0"/>
                  <wp:docPr name="Picture 10" id="66748"/>
                  <wp:cNvGraphicFramePr>
                    <a:graphicFrameLocks noChangeAspect="true"/>
                  </wp:cNvGraphicFramePr>
                  <a:graphic>
                    <a:graphicData uri="http://schemas.openxmlformats.org/drawingml/2006/picture">
                      <pic:pic>
                        <pic:nvPicPr>
                          <pic:cNvPr name="Picture 10" id="0"/>
                          <pic:cNvPicPr>
                            <a:picLocks noChangeArrowheads="true" noChangeAspect="true"/>
                          </pic:cNvPicPr>
                        </pic:nvPicPr>
                        <pic:blipFill>
                          <a:blip r:embed="rId16"/>
                          <a:srcRect/>
                          <a:stretch>
                            <a:fillRect/>
                          </a:stretch>
                        </pic:blipFill>
                        <pic:spPr bwMode="auto">
                          <a:xfrm>
                            <a:off y="0" x="0"/>
                            <a:ext cy="485775" cx="485775"/>
                          </a:xfrm>
                          <a:prstGeom prst="rect">
                            <a:avLst/>
                          </a:prstGeom>
                          <a:noFill/>
                          <a:ln algn="ctr" cmpd="sng" cap="flat" w="9525">
                            <a:noFill/>
                            <a:prstDash val="solid"/>
                            <a:miter lim="800000"/>
                            <a:headEnd len="med" w="med" type="none"/>
                            <a:tailEnd len="med" w="med" type="none"/>
                          </a:ln>
                          <a:effectLst/>
                        </pic:spPr>
                      </pic:pic>
                    </a:graphicData>
                  </a:graphic>
                </wp:inline>
              </w:drawing>
            </w:r>
            <w:r>
              <w:t xml:space="preserve"> opacity=".25"</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preferrelative</w:t>
            </w:r>
            <w:r>
              <w:t xml:space="preserve"> (Relative Resize Toggle)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the original size of an object is saved after reformatting.  </w:t>
            </w:r>
            <w:hyperlink r:id="rId45">
              <w:r>
                <w:rPr>
                  <w:rStyle w:val="Hyperlink"/>
                </w:rPr>
                <w:t>Default</w:t>
              </w:r>
            </w:hyperlink>
            <w:r>
              <w:t xml:space="preserve"> is </w:t>
            </w:r>
            <w:r>
              <w:t>false</w:t>
            </w:r>
            <w:r>
              <w:t xml:space="preserve">.  If </w:t>
            </w:r>
            <w:r>
              <w:t>true</w:t>
            </w:r>
            <w:r>
              <w:t>, the original size of the object is stored and all resizing is based on a percentage of that original size.  Otherwise, each resizing will reset the scale to 100%.</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o:preferrelative="true"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print</w:t>
            </w:r>
            <w:r>
              <w:t xml:space="preserve"> (Print Toggle)</w:t>
            </w:r>
          </w:p>
        </w:tc>
        <w:tc>
          <w:tcPr>
            <w:tcW w:type="pct" w:w="4000"/>
          </w:tcPr>
          <w:p w:rsidRDefault="007C1B30" w:rsidP="002E5918" w:rsidR="007C1B30">
            <w:r>
              <w:t xml:space="preserve">Specifies whether the shape will be printed.  </w:t>
            </w:r>
            <w:hyperlink r:id="rId45">
              <w:r>
                <w:rPr>
                  <w:rStyle w:val="Hyperlink"/>
                </w:rPr>
                <w:t>Default</w:t>
              </w:r>
            </w:hyperlink>
            <w:r>
              <w:t xml:space="preserve"> is </w:t>
            </w:r>
            <w:r>
              <w:t>true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print="false"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09ce28d6-48d7-4f6f-9978-bcb430cc9b29 \r \h">
              <w:r>
                <w:t>6.1.3.14</w:t>
              </w:r>
            </w:fldSimple>
            <w:r>
              <w:t>).</w:t>
            </w:r>
          </w:p>
        </w:tc>
      </w:tr>
      <w:tr w:rsidTr="002E5918" w:rsidR="007C1B30">
        <w:tc>
          <w:tcPr>
            <w:tcW w:type="pct" w:w="1000"/>
          </w:tcPr>
          <w:p w:rsidRDefault="007C1B30" w:rsidP="002E5918" w:rsidR="007C1B30">
            <w:r>
              <w:t>regroupid</w:t>
            </w:r>
            <w:r>
              <w:t xml:space="preserve"> (Regroup ID)</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a previous </w:t>
            </w:r>
            <w:hyperlink r:id="rId21">
              <w:r>
                <w:rPr>
                  <w:rStyle w:val="Hyperlink"/>
                </w:rPr>
                <w:t>group</w:t>
              </w:r>
            </w:hyperlink>
            <w:r>
              <w:t xml:space="preserve"> for a shape.  An ID number is used to identify groups of shapes that are no longer grouped.  This allows shapes to be regrouped programmatically.</w:t>
            </w:r>
          </w:p>
          <w:p w:rsidRDefault="007C1B30" w:rsidP="002E5918" w:rsidR="007C1B30"/>
          <w:p w:rsidRDefault="007C1B30" w:rsidP="002E5918" w:rsidR="007C1B30">
            <w:r>
              <w:t>[</w:t>
            </w:r>
            <w:r>
              <w:t>Example:</w:t>
            </w:r>
            <w:r>
              <w:t xml:space="preserve"> The shape was part of a </w:t>
            </w:r>
            <w:hyperlink r:id="rId21">
              <w:r>
                <w:rPr>
                  <w:rStyle w:val="Hyperlink"/>
                </w:rPr>
                <w:t>group</w:t>
              </w:r>
            </w:hyperlink>
            <w:r>
              <w:t xml:space="preserve"> identified by the ID 040754:</w:t>
            </w:r>
          </w:p>
          <w:p w:rsidRDefault="007C1B30" w:rsidP="002E5918" w:rsidR="007C1B30"/>
          <w:p w:rsidRDefault="007C1B30" w:rsidP="002E5918" w:rsidR="007C1B30">
            <w:pPr>
              <w:pStyle w:val="c"/>
            </w:pPr>
            <w:r>
              <w:t>&lt;v:shape ... o:regroupid="040754"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integer</w:t>
            </w:r>
            <w:r>
              <w:t xml:space="preserve"> datatype.</w:t>
            </w:r>
          </w:p>
        </w:tc>
      </w:tr>
      <w:tr w:rsidTr="002E5918" w:rsidR="007C1B30">
        <w:tc>
          <w:tcPr>
            <w:tcW w:type="pct" w:w="1000"/>
          </w:tcPr>
          <w:p w:rsidRDefault="007C1B30" w:rsidP="002E5918" w:rsidR="007C1B30">
            <w:r>
              <w:t>spid</w:t>
            </w:r>
            <w:r>
              <w:t xml:space="preserve"> (Optional String)</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an optional string that an application may use to Identify the particular shape.  </w:t>
            </w:r>
            <w:hyperlink r:id="rId45">
              <w:r>
                <w:rPr>
                  <w:rStyle w:val="Hyperlink"/>
                </w:rPr>
                <w:t>Default</w:t>
              </w:r>
            </w:hyperlink>
            <w:r>
              <w:t xml:space="preserve"> is no value.</w:t>
            </w:r>
          </w:p>
          <w:p w:rsidRDefault="007C1B30" w:rsidP="002E5918" w:rsidR="007C1B30"/>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spt</w:t>
            </w:r>
            <w:r>
              <w:t xml:space="preserve"> (Optional Number)</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an optional number that an application may use to associate the particular shape with a defined shape type.  </w:t>
            </w:r>
            <w:hyperlink r:id="rId45">
              <w:r>
                <w:rPr>
                  <w:rStyle w:val="Hyperlink"/>
                </w:rPr>
                <w:t>Default</w:t>
              </w:r>
            </w:hyperlink>
            <w:r>
              <w:t xml:space="preserve"> is 0.</w:t>
            </w:r>
          </w:p>
          <w:p w:rsidRDefault="007C1B30" w:rsidP="002E5918" w:rsidR="007C1B30"/>
          <w:p w:rsidRDefault="007C1B30" w:rsidP="002E5918" w:rsidR="007C1B30"/>
          <w:p w:rsidRDefault="007C1B30" w:rsidP="002E5918" w:rsidR="007C1B30">
            <w:r>
              <w:t xml:space="preserve">The possible values for this attribute are defined by the XML Schema </w:t>
            </w:r>
            <w:r>
              <w:t>float</w:t>
            </w:r>
            <w:r>
              <w:t xml:space="preserve"> datatype.</w:t>
            </w:r>
          </w:p>
        </w:tc>
      </w:tr>
      <w:tr w:rsidTr="002E5918" w:rsidR="007C1B30">
        <w:tc>
          <w:tcPr>
            <w:tcW w:type="pct" w:w="1000"/>
          </w:tcPr>
          <w:p w:rsidRDefault="007C1B30" w:rsidP="002E5918" w:rsidR="007C1B30">
            <w:r>
              <w:t>strokecolor</w:t>
            </w:r>
            <w:r>
              <w:t xml:space="preserve"> (Shape Stroke Color)</w:t>
            </w:r>
          </w:p>
        </w:tc>
        <w:tc>
          <w:tcPr>
            <w:tcW w:type="pct" w:w="4000"/>
          </w:tcPr>
          <w:p w:rsidRDefault="007C1B30" w:rsidP="002E5918" w:rsidR="007C1B30">
            <w:r>
              <w:t xml:space="preserve">Specifies the primary color of the brush to use to </w:t>
            </w:r>
            <w:hyperlink r:id="rId40">
              <w:r>
                <w:rPr>
                  <w:rStyle w:val="Hyperlink"/>
                </w:rPr>
                <w:t>stroke</w:t>
              </w:r>
            </w:hyperlink>
            <w:r>
              <w:t xml:space="preserve"> the </w:t>
            </w:r>
            <w:hyperlink r:id="rId36">
              <w:r>
                <w:rPr>
                  <w:rStyle w:val="Hyperlink"/>
                </w:rPr>
                <w:t>path</w:t>
              </w:r>
            </w:hyperlink>
            <w:r>
              <w:t xml:space="preserve"> of the shape.  </w:t>
            </w:r>
            <w:hyperlink r:id="rId45">
              <w:r>
                <w:rPr>
                  <w:rStyle w:val="Hyperlink"/>
                </w:rPr>
                <w:t>Default</w:t>
              </w:r>
            </w:hyperlink>
            <w:r>
              <w:t xml:space="preserve"> is </w:t>
            </w:r>
            <w:r>
              <w:t>black</w:t>
            </w:r>
            <w:r>
              <w:t xml:space="preserve">.  The </w:t>
            </w:r>
            <w:r>
              <w:t>color</w:t>
            </w:r>
            <w:r>
              <w:t xml:space="preserve"> attribute of the </w:t>
            </w:r>
            <w:r>
              <w:t/>
            </w:r>
            <w:hyperlink r:id="rId40">
              <w:r>
                <w:rPr>
                  <w:rStyle w:val="Hyperlink"/>
                </w:rPr>
                <w:t>stroke</w:t>
              </w:r>
            </w:hyperlink>
            <w:r>
              <w:t/>
            </w:r>
            <w:r>
              <w:t xml:space="preserve"> element (§</w:t>
            </w:r>
            <w:fldSimple w:instr="REF bookd0e3ad29-bf14-4b91-9f9e-d668bdcc0b20 \r \h">
              <w:r>
                <w:t>6.1.2.21</w:t>
              </w:r>
            </w:fldSimple>
            <w:r>
              <w:t xml:space="preserve">) overrides this.  Colors are typically specified as either a named color, such as </w:t>
            </w:r>
            <w:r>
              <w:t>red</w:t>
            </w:r>
            <w:r>
              <w:t xml:space="preserve">, or six hexadecimal digits representing the red, green and blue values of the color, such as </w:t>
            </w:r>
            <w:r>
              <w:t>#00FF30</w:t>
            </w:r>
            <w:r>
              <w:t>.  Full details are specified in the simple type description.</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strokecolor="red"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drawing>
                <wp:inline distR="0" distL="0" distB="0" distT="0">
                  <wp:extent cy="485775" cx="485775"/>
                  <wp:effectExtent b="0" r="0" t="0" l="0"/>
                  <wp:docPr name="Picture 38" id="57900"/>
                  <wp:cNvGraphicFramePr>
                    <a:graphicFrameLocks noChangeAspect="true"/>
                  </wp:cNvGraphicFramePr>
                  <a:graphic>
                    <a:graphicData uri="http://schemas.openxmlformats.org/drawingml/2006/picture">
                      <pic:pic>
                        <pic:nvPicPr>
                          <pic:cNvPr name="Picture 38" id="0"/>
                          <pic:cNvPicPr>
                            <a:picLocks noChangeArrowheads="true" noChangeAspect="true"/>
                          </pic:cNvPicPr>
                        </pic:nvPicPr>
                        <pic:blipFill>
                          <a:blip r:embed="rId17"/>
                          <a:srcRect/>
                          <a:stretch>
                            <a:fillRect/>
                          </a:stretch>
                        </pic:blipFill>
                        <pic:spPr bwMode="auto">
                          <a:xfrm>
                            <a:off y="0" x="0"/>
                            <a:ext cy="485775" cx="48577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52">
              <w:r>
                <w:rPr>
                  <w:rStyle w:val="Hyperlink"/>
                </w:rPr>
                <w:t>ST_ColorType</w:t>
              </w:r>
            </w:hyperlink>
            <w:r>
              <w:t/>
            </w:r>
            <w:r>
              <w:t xml:space="preserve"> simple type (§</w:t>
            </w:r>
            <w:fldSimple w:instr="REF book96ca1d64-5391-4a7a-9918-69b4ec898a95 \r \h">
              <w:r>
                <w:t>6.1.3.1</w:t>
              </w:r>
            </w:fldSimple>
            <w:r>
              <w:t>).</w:t>
            </w:r>
          </w:p>
        </w:tc>
      </w:tr>
      <w:tr w:rsidTr="002E5918" w:rsidR="007C1B30">
        <w:tc>
          <w:tcPr>
            <w:tcW w:type="pct" w:w="1000"/>
          </w:tcPr>
          <w:p w:rsidRDefault="007C1B30" w:rsidP="002E5918" w:rsidR="007C1B30">
            <w:r>
              <w:t>stroked</w:t>
            </w:r>
            <w:r>
              <w:t xml:space="preserve"> (Shape Stroke Toggle)</w:t>
            </w:r>
          </w:p>
        </w:tc>
        <w:tc>
          <w:tcPr>
            <w:tcW w:type="pct" w:w="4000"/>
          </w:tcPr>
          <w:p w:rsidRDefault="007C1B30" w:rsidP="002E5918" w:rsidR="007C1B30">
            <w:r>
              <w:t xml:space="preserve">Specifies whether the </w:t>
            </w:r>
            <w:hyperlink r:id="rId36">
              <w:r>
                <w:rPr>
                  <w:rStyle w:val="Hyperlink"/>
                </w:rPr>
                <w:t>path</w:t>
              </w:r>
            </w:hyperlink>
            <w:r>
              <w:t xml:space="preserve"> defining the shape is stroked with a solid line.  The </w:t>
            </w:r>
            <w:r>
              <w:t/>
            </w:r>
            <w:hyperlink r:id="rId40">
              <w:r>
                <w:rPr>
                  <w:rStyle w:val="Hyperlink"/>
                </w:rPr>
                <w:t>stroke</w:t>
              </w:r>
            </w:hyperlink>
            <w:r>
              <w:t/>
            </w:r>
            <w:r>
              <w:t xml:space="preserve"> element (§</w:t>
            </w:r>
            <w:fldSimple w:instr="REF bookd0e3ad29-bf14-4b91-9f9e-d668bdcc0b20 \r \h">
              <w:r>
                <w:t>6.1.2.21</w:t>
              </w:r>
            </w:fldSimple>
            <w:r>
              <w:t xml:space="preserve">) defines other strokes.  The </w:t>
            </w:r>
            <w:r>
              <w:t>on</w:t>
            </w:r>
            <w:r>
              <w:t xml:space="preserve"> attribute of the </w:t>
            </w:r>
            <w:r>
              <w:t/>
            </w:r>
            <w:hyperlink r:id="rId40">
              <w:r>
                <w:rPr>
                  <w:rStyle w:val="Hyperlink"/>
                </w:rPr>
                <w:t>stroke</w:t>
              </w:r>
            </w:hyperlink>
            <w:r>
              <w:t/>
            </w:r>
            <w:r>
              <w:t xml:space="preserve"> element overrides this attribute.  </w:t>
            </w:r>
            <w:hyperlink r:id="rId45">
              <w:r>
                <w:rPr>
                  <w:rStyle w:val="Hyperlink"/>
                </w:rPr>
                <w:t>Default</w:t>
              </w:r>
            </w:hyperlink>
            <w:r>
              <w:t xml:space="preserve"> is </w:t>
            </w:r>
            <w:r>
              <w:t>true</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fillcolor="red"</w:t>
            </w:r>
          </w:p>
          <w:p w:rsidRDefault="007C1B30" w:rsidP="002E5918" w:rsidR="007C1B30">
            <w:pPr>
              <w:pStyle w:val="c"/>
            </w:pPr>
            <w:r>
              <w:t xml:space="preserve">  stroked="false" strokecolor="blue"...&gt;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drawing>
                <wp:inline distR="0" distL="0" distB="0" distT="0">
                  <wp:extent cy="476250" cx="476250"/>
                  <wp:effectExtent b="0" r="0" t="0" l="0"/>
                  <wp:docPr name="Picture 39" id="18863"/>
                  <wp:cNvGraphicFramePr>
                    <a:graphicFrameLocks noChangeAspect="true"/>
                  </wp:cNvGraphicFramePr>
                  <a:graphic>
                    <a:graphicData uri="http://schemas.openxmlformats.org/drawingml/2006/picture">
                      <pic:pic>
                        <pic:nvPicPr>
                          <pic:cNvPr name="Picture 39" id="0"/>
                          <pic:cNvPicPr>
                            <a:picLocks noChangeArrowheads="true" noChangeAspect="true"/>
                          </pic:cNvPicPr>
                        </pic:nvPicPr>
                        <pic:blipFill>
                          <a:blip r:embed="rId18"/>
                          <a:srcRect/>
                          <a:stretch>
                            <a:fillRect/>
                          </a:stretch>
                        </pic:blipFill>
                        <pic:spPr bwMode="auto">
                          <a:xfrm>
                            <a:off y="0" x="0"/>
                            <a:ext cy="476250" cx="476250"/>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09ce28d6-48d7-4f6f-9978-bcb430cc9b29 \r \h">
              <w:r>
                <w:t>6.1.3.14</w:t>
              </w:r>
            </w:fldSimple>
            <w:r>
              <w:t>).</w:t>
            </w:r>
          </w:p>
        </w:tc>
      </w:tr>
      <w:tr w:rsidTr="002E5918" w:rsidR="007C1B30">
        <w:tc>
          <w:tcPr>
            <w:tcW w:type="pct" w:w="1000"/>
          </w:tcPr>
          <w:p w:rsidRDefault="007C1B30" w:rsidP="002E5918" w:rsidR="007C1B30">
            <w:r>
              <w:t>strokeweight</w:t>
            </w:r>
            <w:r>
              <w:t xml:space="preserve"> (Shape Stroke Weight)</w:t>
            </w:r>
          </w:p>
        </w:tc>
        <w:tc>
          <w:tcPr>
            <w:tcW w:type="pct" w:w="4000"/>
          </w:tcPr>
          <w:p w:rsidRDefault="007C1B30" w:rsidP="002E5918" w:rsidR="007C1B30">
            <w:r>
              <w:t xml:space="preserve">Specifies the width of the brush to use to </w:t>
            </w:r>
            <w:hyperlink r:id="rId40">
              <w:r>
                <w:rPr>
                  <w:rStyle w:val="Hyperlink"/>
                </w:rPr>
                <w:t>stroke</w:t>
              </w:r>
            </w:hyperlink>
            <w:r>
              <w:t xml:space="preserve"> the path.  </w:t>
            </w:r>
            <w:hyperlink r:id="rId45">
              <w:r>
                <w:rPr>
                  <w:rStyle w:val="Hyperlink"/>
                </w:rPr>
                <w:t>Default</w:t>
              </w:r>
            </w:hyperlink>
            <w:r>
              <w:t xml:space="preserve"> is 1 point.  If a number is given without units, the emu is used.  The </w:t>
            </w:r>
            <w:r>
              <w:t>weight</w:t>
            </w:r>
            <w:r>
              <w:t xml:space="preserve"> attribute of the </w:t>
            </w:r>
            <w:r>
              <w:t/>
            </w:r>
            <w:hyperlink r:id="rId40">
              <w:r>
                <w:rPr>
                  <w:rStyle w:val="Hyperlink"/>
                </w:rPr>
                <w:t>stroke</w:t>
              </w:r>
            </w:hyperlink>
            <w:r>
              <w:t/>
            </w:r>
            <w:r>
              <w:t xml:space="preserve"> element (§</w:t>
            </w:r>
            <w:fldSimple w:instr="REF bookd0e3ad29-bf14-4b91-9f9e-d668bdcc0b20 \r \h">
              <w:r>
                <w:t>6.1.2.21</w:t>
              </w:r>
            </w:fldSimple>
            <w:r>
              <w:t>) overrides this attribute.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strokeweight="3pt"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drawing>
                <wp:inline distR="0" distL="0" distB="0" distT="0">
                  <wp:extent cy="523875" cx="523875"/>
                  <wp:effectExtent b="0" r="0" t="0" l="0"/>
                  <wp:docPr name="Picture 37" id="99344"/>
                  <wp:cNvGraphicFramePr>
                    <a:graphicFrameLocks noChangeAspect="true"/>
                  </wp:cNvGraphicFramePr>
                  <a:graphic>
                    <a:graphicData uri="http://schemas.openxmlformats.org/drawingml/2006/picture">
                      <pic:pic>
                        <pic:nvPicPr>
                          <pic:cNvPr name="Picture 37" id="0"/>
                          <pic:cNvPicPr>
                            <a:picLocks noChangeArrowheads="true" noChangeAspect="true"/>
                          </pic:cNvPicPr>
                        </pic:nvPicPr>
                        <pic:blipFill>
                          <a:blip r:embed="rId19"/>
                          <a:srcRect/>
                          <a:stretch>
                            <a:fillRect/>
                          </a:stretch>
                        </pic:blipFill>
                        <pic:spPr bwMode="auto">
                          <a:xfrm>
                            <a:off y="0" x="0"/>
                            <a:ext cy="523875" cx="52387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style</w:t>
            </w:r>
            <w:r>
              <w:t xml:space="preserve"> (Shape Styling Properties)</w:t>
            </w:r>
          </w:p>
        </w:tc>
        <w:tc>
          <w:tcPr>
            <w:tcW w:type="pct" w:w="4000"/>
          </w:tcPr>
          <w:p w:rsidRDefault="007C1B30" w:rsidP="002E5918" w:rsidR="007C1B30">
            <w:r>
              <w:t xml:space="preserve">Specifies the CSS2 styling properties of the shape.  This uses the syntax described in the "Visual formatting model" of the Cascading Style Sheets, Level 2 specification, a Recommendation of the World Wide Web Consortium available here: </w:t>
            </w:r>
            <w:r>
              <w:t>http://www.w3.org/TR/REC-CSS2</w:t>
            </w:r>
            <w:r>
              <w:t xml:space="preserve">.  Full descriptions of each property are not repeated here, but the </w:t>
            </w:r>
            <w:hyperlink r:id="rId59">
              <w:r>
                <w:rPr>
                  <w:rStyle w:val="Hyperlink"/>
                </w:rPr>
                <w:t>VML</w:t>
              </w:r>
            </w:hyperlink>
            <w:r>
              <w:t xml:space="preserve"> treatment of each property is defined.  Allowed properties include:</w:t>
            </w:r>
          </w:p>
          <w:p w:rsidRDefault="007C1B30" w:rsidP="002E5918" w:rsidR="007C1B30"/>
          <w:tbl>
            <w:tblPr>
              <w:tblStyle w:val="ElementTable"/>
              <w:tblW w:type="auto" w:w="0"/>
              <w:tblLayout w:type="fixed"/>
              <w:tblLook w:val="04A0" w:noVBand="1" w:noHBand="0" w:lastColumn="0" w:firstColumn="1" w:lastRow="0" w:firstRow="1"/>
            </w:tblPr>
            <w:tblGrid>
              <w:gridCol w:w="1861"/>
              <w:gridCol w:w="6137"/>
            </w:tblGrid>
            <w:tr w:rsidTr="002E5918" w:rsidR="007C1B30">
              <w:trPr>
                <w:cnfStyle w:val="100000000000"/>
              </w:trPr>
              <w:tc>
                <w:tcPr>
                  <w:tcW w:type="dxa" w:w="1861"/>
                </w:tcPr>
                <w:p w:rsidRDefault="007C1B30" w:rsidP="002E5918" w:rsidR="007C1B30">
                  <w:r>
                    <w:t>Property</w:t>
                  </w:r>
                </w:p>
              </w:tc>
              <w:tc>
                <w:tcPr>
                  <w:tcW w:type="dxa" w:w="6137"/>
                </w:tcPr>
                <w:p w:rsidRDefault="007C1B30" w:rsidP="002E5918" w:rsidR="007C1B30">
                  <w:r>
                    <w:t>Description</w:t>
                  </w:r>
                </w:p>
              </w:tc>
            </w:tr>
            <w:tr w:rsidTr="002E5918" w:rsidR="007C1B30">
              <w:tc>
                <w:tcPr>
                  <w:tcW w:type="dxa" w:w="1861"/>
                </w:tcPr>
                <w:p w:rsidRDefault="007C1B30" w:rsidP="002E5918" w:rsidR="007C1B30">
                  <w:pPr>
                    <w:spacing w:lineRule="auto" w:line="276" w:after="200"/>
                    <w:rPr>
                      <w:rStyle w:val="Attributevalue"/>
                    </w:rPr>
                  </w:pPr>
                  <w:r>
                    <w:t>flip</w:t>
                  </w:r>
                </w:p>
              </w:tc>
              <w:tc>
                <w:tcPr>
                  <w:tcW w:type="dxa" w:w="6137"/>
                </w:tcPr>
                <w:p w:rsidRDefault="007C1B30" w:rsidP="002E5918" w:rsidR="007C1B30">
                  <w:r>
                    <w:t xml:space="preserve">Specifies that the orientation of a shape is flipped.  </w:t>
                  </w:r>
                  <w:hyperlink r:id="rId45">
                    <w:r>
                      <w:rPr>
                        <w:rStyle w:val="Hyperlink"/>
                      </w:rPr>
                      <w:t>Default</w:t>
                    </w:r>
                  </w:hyperlink>
                  <w:r>
                    <w:t xml:space="preserve"> is no value.  Allowed values are:</w:t>
                  </w:r>
                </w:p>
                <w:p w:rsidRDefault="007C1B30" w:rsidP="002E5918" w:rsidR="007C1B30"/>
                <w:p w:rsidRDefault="007C1B30" w:rsidP="002E5918" w:rsidR="007C1B30">
                  <w:pPr>
                    <w:pStyle w:val="ListBullet"/>
                  </w:pPr>
                  <w:r>
                    <w:t>x</w:t>
                  </w:r>
                  <w:r>
                    <w:t xml:space="preserve"> - Flip along the y-axis, reversing the x-coordinates.</w:t>
                  </w:r>
                </w:p>
                <w:p w:rsidRDefault="007C1B30" w:rsidP="002E5918" w:rsidR="007C1B30">
                  <w:pPr>
                    <w:pStyle w:val="ListBullet"/>
                  </w:pPr>
                  <w:r>
                    <w:t>y</w:t>
                  </w:r>
                  <w:r>
                    <w:t xml:space="preserve"> - Flip along the x-axis, reversing the y-coordinates.</w:t>
                  </w:r>
                </w:p>
                <w:p w:rsidRDefault="007C1B30" w:rsidP="002E5918" w:rsidR="007C1B30">
                  <w:pPr>
                    <w:pStyle w:val="ListBullet"/>
                  </w:pPr>
                  <w:r>
                    <w:t>xy</w:t>
                  </w:r>
                  <w:r>
                    <w:t xml:space="preserve"> - Flip along both the y- and x-axis.</w:t>
                  </w:r>
                </w:p>
                <w:p w:rsidRDefault="007C1B30" w:rsidP="002E5918" w:rsidR="007C1B30">
                  <w:pPr>
                    <w:pStyle w:val="ListBullet"/>
                  </w:pPr>
                  <w:r>
                    <w:t>yx</w:t>
                  </w:r>
                  <w:r>
                    <w:t xml:space="preserve"> - Flip along both the x- and y-axis.</w:t>
                  </w:r>
                </w:p>
              </w:tc>
            </w:tr>
            <w:tr w:rsidTr="002E5918" w:rsidR="007C1B30">
              <w:tc>
                <w:tcPr>
                  <w:tcW w:type="dxa" w:w="1861"/>
                </w:tcPr>
                <w:p w:rsidRDefault="007C1B30" w:rsidP="002E5918" w:rsidR="007C1B30">
                  <w:pPr>
                    <w:spacing w:lineRule="auto" w:line="276" w:after="200"/>
                    <w:rPr>
                      <w:rStyle w:val="Attributevalue"/>
                    </w:rPr>
                  </w:pPr>
                  <w:r>
                    <w:t>height</w:t>
                  </w:r>
                </w:p>
              </w:tc>
              <w:tc>
                <w:tcPr>
                  <w:tcW w:type="dxa" w:w="6137"/>
                </w:tcPr>
                <w:p w:rsidRDefault="007C1B30" w:rsidP="002E5918" w:rsidR="007C1B30">
                  <w:r>
                    <w:t xml:space="preserve">Specifies the height of the containing block of the shape.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Allowed values are:</w:t>
                  </w:r>
                </w:p>
                <w:p w:rsidRDefault="007C1B30" w:rsidP="002E5918" w:rsidR="007C1B30">
                  <w:r>
                    <w:tab/>
                  </w:r>
                </w:p>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height.</w:t>
                  </w:r>
                </w:p>
              </w:tc>
            </w:tr>
            <w:tr w:rsidTr="002E5918" w:rsidR="007C1B30">
              <w:tc>
                <w:tcPr>
                  <w:tcW w:type="dxa" w:w="1861"/>
                </w:tcPr>
                <w:p w:rsidRDefault="007C1B30" w:rsidP="002E5918" w:rsidR="007C1B30">
                  <w:pPr>
                    <w:spacing w:lineRule="auto" w:line="276" w:after="200"/>
                    <w:rPr>
                      <w:rStyle w:val="Attributevalue"/>
                    </w:rPr>
                  </w:pPr>
                  <w:r>
                    <w:t/>
                  </w:r>
                  <w:hyperlink r:id="rId56">
                    <w:r>
                      <w:rPr>
                        <w:rStyle w:val="Hyperlink"/>
                      </w:rPr>
                      <w:t>left</w:t>
                    </w:r>
                  </w:hyperlink>
                  <w:r>
                    <w:t/>
                  </w:r>
                </w:p>
              </w:tc>
              <w:tc>
                <w:tcPr>
                  <w:tcW w:type="dxa" w:w="6137"/>
                </w:tcPr>
                <w:p w:rsidRDefault="007C1B30" w:rsidP="002E5918" w:rsidR="007C1B30">
                  <w:r>
                    <w:t xml:space="preserve">Specifies the position of the left of the containing block of the shape relative to the element left of it in the flow of the page.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This property shall not be used for shapes anchored inline.  Allowed values are:</w:t>
                  </w:r>
                </w:p>
                <w:p w:rsidRDefault="007C1B30" w:rsidP="002E5918" w:rsidR="007C1B30">
                  <w:r>
                    <w:tab/>
                  </w:r>
                </w:p>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width.</w:t>
                  </w:r>
                </w:p>
              </w:tc>
            </w:tr>
            <w:tr w:rsidTr="002E5918" w:rsidR="007C1B30">
              <w:tc>
                <w:tcPr>
                  <w:tcW w:type="dxa" w:w="1861"/>
                </w:tcPr>
                <w:p w:rsidRDefault="007C1B30" w:rsidP="002E5918" w:rsidR="007C1B30">
                  <w:pPr>
                    <w:spacing w:lineRule="auto" w:line="276" w:after="200"/>
                    <w:rPr>
                      <w:rStyle w:val="Attributevalue"/>
                    </w:rPr>
                  </w:pPr>
                  <w:r>
                    <w:t>margin-bottom</w:t>
                  </w:r>
                </w:p>
              </w:tc>
              <w:tc>
                <w:tcPr>
                  <w:tcW w:type="dxa" w:w="6137"/>
                </w:tcPr>
                <w:p w:rsidRDefault="007C1B30" w:rsidP="002E5918" w:rsidR="007C1B30">
                  <w:r>
                    <w:t xml:space="preserve">Specifies the position of the bottom of the containing block of the shape relative to the shape anchor.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Allowed values are:</w:t>
                  </w:r>
                </w:p>
                <w:p w:rsidRDefault="007C1B30" w:rsidP="002E5918" w:rsidR="007C1B30">
                  <w:r>
                    <w:tab/>
                  </w:r>
                </w:p>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height.</w:t>
                  </w:r>
                </w:p>
              </w:tc>
            </w:tr>
            <w:tr w:rsidTr="002E5918" w:rsidR="007C1B30">
              <w:tc>
                <w:tcPr>
                  <w:tcW w:type="dxa" w:w="1861"/>
                </w:tcPr>
                <w:p w:rsidRDefault="007C1B30" w:rsidP="002E5918" w:rsidR="007C1B30">
                  <w:pPr>
                    <w:spacing w:lineRule="auto" w:line="276" w:after="200"/>
                    <w:rPr>
                      <w:rStyle w:val="Attributevalue"/>
                    </w:rPr>
                  </w:pPr>
                  <w:r>
                    <w:t>margin-left</w:t>
                  </w:r>
                </w:p>
              </w:tc>
              <w:tc>
                <w:tcPr>
                  <w:tcW w:type="dxa" w:w="6137"/>
                </w:tcPr>
                <w:p w:rsidRDefault="007C1B30" w:rsidP="002E5918" w:rsidR="007C1B30">
                  <w:r>
                    <w:t xml:space="preserve">Specifies the position of the left of the containing block of the shape relative to the shape anchor.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Allowed values are:</w:t>
                  </w:r>
                </w:p>
                <w:p w:rsidRDefault="007C1B30" w:rsidP="002E5918" w:rsidR="007C1B30">
                  <w:r>
                    <w:tab/>
                  </w:r>
                </w:p>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width.</w:t>
                  </w:r>
                </w:p>
              </w:tc>
            </w:tr>
            <w:tr w:rsidTr="002E5918" w:rsidR="007C1B30">
              <w:tc>
                <w:tcPr>
                  <w:tcW w:type="dxa" w:w="1861"/>
                </w:tcPr>
                <w:p w:rsidRDefault="007C1B30" w:rsidP="002E5918" w:rsidR="007C1B30">
                  <w:pPr>
                    <w:spacing w:lineRule="auto" w:line="276" w:after="200"/>
                    <w:rPr>
                      <w:rStyle w:val="Attributevalue"/>
                    </w:rPr>
                  </w:pPr>
                  <w:r>
                    <w:t>margin-right</w:t>
                  </w:r>
                </w:p>
              </w:tc>
              <w:tc>
                <w:tcPr>
                  <w:tcW w:type="dxa" w:w="6137"/>
                </w:tcPr>
                <w:p w:rsidRDefault="007C1B30" w:rsidP="002E5918" w:rsidR="007C1B30">
                  <w:r>
                    <w:t xml:space="preserve">Specifies the position of the right of the containing block of the shape relative to the shape anchor.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Allowed values are:</w:t>
                  </w:r>
                </w:p>
                <w:p w:rsidRDefault="007C1B30" w:rsidP="002E5918" w:rsidR="007C1B30">
                  <w:r>
                    <w:tab/>
                  </w:r>
                </w:p>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width.</w:t>
                  </w:r>
                </w:p>
              </w:tc>
            </w:tr>
            <w:tr w:rsidTr="002E5918" w:rsidR="007C1B30">
              <w:tc>
                <w:tcPr>
                  <w:tcW w:type="dxa" w:w="1861"/>
                </w:tcPr>
                <w:p w:rsidRDefault="007C1B30" w:rsidP="002E5918" w:rsidR="007C1B30">
                  <w:pPr>
                    <w:spacing w:lineRule="auto" w:line="276" w:after="200"/>
                    <w:rPr>
                      <w:rStyle w:val="Attributevalue"/>
                    </w:rPr>
                  </w:pPr>
                  <w:r>
                    <w:t>margin-top</w:t>
                  </w:r>
                </w:p>
              </w:tc>
              <w:tc>
                <w:tcPr>
                  <w:tcW w:type="dxa" w:w="6137"/>
                </w:tcPr>
                <w:p w:rsidRDefault="007C1B30" w:rsidP="002E5918" w:rsidR="007C1B30">
                  <w:r>
                    <w:t xml:space="preserve">Specifies the position of the top of the containing block of the shape relative to the shape anchor.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Allowed values are:</w:t>
                  </w:r>
                </w:p>
                <w:p w:rsidRDefault="007C1B30" w:rsidP="002E5918" w:rsidR="007C1B30"/>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height.</w:t>
                  </w:r>
                </w:p>
              </w:tc>
            </w:tr>
            <w:tr w:rsidTr="002E5918" w:rsidR="007C1B30">
              <w:tc>
                <w:tcPr>
                  <w:tcW w:type="dxa" w:w="1861"/>
                </w:tcPr>
                <w:p w:rsidRDefault="007C1B30" w:rsidP="002E5918" w:rsidR="007C1B30">
                  <w:pPr>
                    <w:spacing w:lineRule="auto" w:line="276" w:after="200"/>
                    <w:rPr>
                      <w:rStyle w:val="Attributevalue"/>
                    </w:rPr>
                  </w:pPr>
                  <w:r>
                    <w:t>mso-position-horizontal</w:t>
                  </w:r>
                </w:p>
              </w:tc>
              <w:tc>
                <w:tcPr>
                  <w:tcW w:type="dxa" w:w="6137"/>
                </w:tcPr>
                <w:p w:rsidRDefault="007C1B30" w:rsidP="002E5918" w:rsidR="007C1B30">
                  <w:r>
                    <w:t xml:space="preserve">Specifies the horizontal positioning data for objects in WordprocessingML documents.  </w:t>
                  </w:r>
                  <w:hyperlink r:id="rId45">
                    <w:r>
                      <w:rPr>
                        <w:rStyle w:val="Hyperlink"/>
                      </w:rPr>
                      <w:t>Default</w:t>
                    </w:r>
                  </w:hyperlink>
                  <w:r>
                    <w:t xml:space="preserve"> is </w:t>
                  </w:r>
                  <w:r>
                    <w:t>absolute</w:t>
                  </w:r>
                  <w:r>
                    <w:t>.  Allowed values are:</w:t>
                  </w:r>
                </w:p>
                <w:p w:rsidRDefault="007C1B30" w:rsidP="002E5918" w:rsidR="007C1B30"/>
                <w:p w:rsidRDefault="007C1B30" w:rsidP="002E5918" w:rsidR="007C1B30">
                  <w:pPr>
                    <w:pStyle w:val="ListBullet"/>
                    <w:spacing w:lineRule="auto" w:line="276" w:after="200"/>
                    <w:rPr>
                      <w:rStyle w:val="Attributevalue"/>
                    </w:rPr>
                  </w:pPr>
                  <w:r>
                    <w:t>absolute</w:t>
                  </w:r>
                </w:p>
                <w:p w:rsidRDefault="007C1B30" w:rsidP="002E5918" w:rsidR="007C1B30">
                  <w:pPr>
                    <w:pStyle w:val="ListBullet"/>
                    <w:spacing w:lineRule="auto" w:line="276" w:after="200"/>
                    <w:rPr>
                      <w:rStyle w:val="Attributevalue"/>
                    </w:rPr>
                  </w:pPr>
                  <w:r>
                    <w:t/>
                  </w:r>
                  <w:hyperlink r:id="rId56">
                    <w:r>
                      <w:rPr>
                        <w:rStyle w:val="Hyperlink"/>
                      </w:rPr>
                      <w:t>left</w:t>
                    </w:r>
                  </w:hyperlink>
                  <w:r>
                    <w:t/>
                  </w:r>
                </w:p>
                <w:p w:rsidRDefault="007C1B30" w:rsidP="002E5918" w:rsidR="007C1B30">
                  <w:pPr>
                    <w:pStyle w:val="ListBullet"/>
                    <w:spacing w:lineRule="auto" w:line="276" w:after="200"/>
                    <w:rPr>
                      <w:rStyle w:val="Attributevalue"/>
                    </w:rPr>
                  </w:pPr>
                  <w:r>
                    <w:t>center</w:t>
                  </w:r>
                </w:p>
                <w:p w:rsidRDefault="007C1B30" w:rsidP="002E5918" w:rsidR="007C1B30">
                  <w:pPr>
                    <w:pStyle w:val="ListBullet"/>
                    <w:spacing w:lineRule="auto" w:line="276" w:after="200"/>
                    <w:rPr>
                      <w:rStyle w:val="Attributevalue"/>
                    </w:rPr>
                  </w:pPr>
                  <w:r>
                    <w:t/>
                  </w:r>
                  <w:hyperlink r:id="rId55">
                    <w:r>
                      <w:rPr>
                        <w:rStyle w:val="Hyperlink"/>
                      </w:rPr>
                      <w:t>right</w:t>
                    </w:r>
                  </w:hyperlink>
                  <w:r>
                    <w:t/>
                  </w:r>
                </w:p>
                <w:p w:rsidRDefault="007C1B30" w:rsidP="002E5918" w:rsidR="007C1B30">
                  <w:pPr>
                    <w:pStyle w:val="ListBullet"/>
                    <w:spacing w:lineRule="auto" w:line="276" w:after="200"/>
                    <w:rPr>
                      <w:rStyle w:val="Attributevalue"/>
                    </w:rPr>
                  </w:pPr>
                  <w:r>
                    <w:t>inside</w:t>
                  </w:r>
                </w:p>
                <w:p w:rsidRDefault="007C1B30" w:rsidP="002E5918" w:rsidR="007C1B30">
                  <w:pPr>
                    <w:pStyle w:val="ListBullet"/>
                    <w:spacing w:lineRule="auto" w:line="276" w:after="200"/>
                  </w:pPr>
                  <w:r>
                    <w:t>outside</w:t>
                  </w:r>
                </w:p>
              </w:tc>
            </w:tr>
            <w:tr w:rsidTr="002E5918" w:rsidR="007C1B30">
              <w:tc>
                <w:tcPr>
                  <w:tcW w:type="dxa" w:w="1861"/>
                </w:tcPr>
                <w:p w:rsidRDefault="007C1B30" w:rsidP="002E5918" w:rsidR="007C1B30">
                  <w:pPr>
                    <w:spacing w:lineRule="auto" w:line="276" w:after="200"/>
                    <w:rPr>
                      <w:rStyle w:val="Attributevalue"/>
                    </w:rPr>
                  </w:pPr>
                  <w:r>
                    <w:t>mso-position-horizontal-relative</w:t>
                  </w:r>
                </w:p>
              </w:tc>
              <w:tc>
                <w:tcPr>
                  <w:tcW w:type="dxa" w:w="6137"/>
                </w:tcPr>
                <w:p w:rsidRDefault="007C1B30" w:rsidP="002E5918" w:rsidR="007C1B30">
                  <w:r>
                    <w:t xml:space="preserve">Specifies relative horizontal position data for objects in WordprocessingML documents.  This modifies the </w:t>
                  </w:r>
                  <w:r>
                    <w:t>mso-position-horizontal</w:t>
                  </w:r>
                  <w:r>
                    <w:t xml:space="preserve"> property.  </w:t>
                  </w:r>
                  <w:hyperlink r:id="rId45">
                    <w:r>
                      <w:rPr>
                        <w:rStyle w:val="Hyperlink"/>
                      </w:rPr>
                      <w:t>Default</w:t>
                    </w:r>
                  </w:hyperlink>
                  <w:r>
                    <w:t xml:space="preserve"> is </w:t>
                  </w:r>
                  <w:r>
                    <w:t>text</w:t>
                  </w:r>
                  <w:r>
                    <w:t>.  Allowed values are:</w:t>
                  </w:r>
                </w:p>
                <w:p w:rsidRDefault="007C1B30" w:rsidP="002E5918" w:rsidR="007C1B30"/>
                <w:p w:rsidRDefault="007C1B30" w:rsidP="002E5918" w:rsidR="007C1B30">
                  <w:pPr>
                    <w:pStyle w:val="ListBullet"/>
                    <w:spacing w:lineRule="auto" w:line="276" w:after="200"/>
                    <w:rPr>
                      <w:rStyle w:val="Attributevalue"/>
                    </w:rPr>
                  </w:pPr>
                  <w:r>
                    <w:t>margin</w:t>
                  </w:r>
                </w:p>
                <w:p w:rsidRDefault="007C1B30" w:rsidP="002E5918" w:rsidR="007C1B30">
                  <w:pPr>
                    <w:pStyle w:val="ListBullet"/>
                    <w:spacing w:lineRule="auto" w:line="276" w:after="200"/>
                    <w:rPr>
                      <w:rStyle w:val="Attributevalue"/>
                    </w:rPr>
                  </w:pPr>
                  <w:r>
                    <w:t>page</w:t>
                  </w:r>
                </w:p>
                <w:p w:rsidRDefault="007C1B30" w:rsidP="002E5918" w:rsidR="007C1B30">
                  <w:pPr>
                    <w:pStyle w:val="ListBullet"/>
                    <w:spacing w:lineRule="auto" w:line="276" w:after="200"/>
                    <w:rPr>
                      <w:rStyle w:val="Attributevalue"/>
                    </w:rPr>
                  </w:pPr>
                  <w:r>
                    <w:t>text</w:t>
                  </w:r>
                </w:p>
                <w:p w:rsidRDefault="007C1B30" w:rsidP="002E5918" w:rsidR="007C1B30">
                  <w:pPr>
                    <w:pStyle w:val="ListBullet"/>
                  </w:pPr>
                  <w:r>
                    <w:t>char</w:t>
                  </w:r>
                </w:p>
              </w:tc>
            </w:tr>
            <w:tr w:rsidTr="002E5918" w:rsidR="007C1B30">
              <w:tc>
                <w:tcPr>
                  <w:tcW w:type="dxa" w:w="1861"/>
                </w:tcPr>
                <w:p w:rsidRDefault="007C1B30" w:rsidP="002E5918" w:rsidR="007C1B30">
                  <w:pPr>
                    <w:spacing w:lineRule="auto" w:line="276" w:after="200"/>
                    <w:rPr>
                      <w:rStyle w:val="Attributevalue"/>
                    </w:rPr>
                  </w:pPr>
                  <w:r>
                    <w:t>mso-position-vertical</w:t>
                  </w:r>
                </w:p>
              </w:tc>
              <w:tc>
                <w:tcPr>
                  <w:tcW w:type="dxa" w:w="6137"/>
                </w:tcPr>
                <w:p w:rsidRDefault="007C1B30" w:rsidP="002E5918" w:rsidR="007C1B30">
                  <w:r>
                    <w:t xml:space="preserve">Specifies the vertical positioning data for objects in WordprocessingML documents.  </w:t>
                  </w:r>
                  <w:hyperlink r:id="rId45">
                    <w:r>
                      <w:rPr>
                        <w:rStyle w:val="Hyperlink"/>
                      </w:rPr>
                      <w:t>Default</w:t>
                    </w:r>
                  </w:hyperlink>
                  <w:r>
                    <w:t xml:space="preserve"> is </w:t>
                  </w:r>
                  <w:r>
                    <w:t>absolute</w:t>
                  </w:r>
                  <w:r>
                    <w:t>.  Allowed values are:</w:t>
                  </w:r>
                </w:p>
                <w:p w:rsidRDefault="007C1B30" w:rsidP="002E5918" w:rsidR="007C1B30"/>
                <w:p w:rsidRDefault="007C1B30" w:rsidP="002E5918" w:rsidR="007C1B30">
                  <w:pPr>
                    <w:pStyle w:val="ListBullet"/>
                    <w:spacing w:lineRule="auto" w:line="276" w:after="200"/>
                    <w:rPr>
                      <w:rStyle w:val="Attributevalue"/>
                    </w:rPr>
                  </w:pPr>
                  <w:r>
                    <w:t>absolute</w:t>
                  </w:r>
                </w:p>
                <w:p w:rsidRDefault="007C1B30" w:rsidP="002E5918" w:rsidR="007C1B30">
                  <w:pPr>
                    <w:pStyle w:val="ListBullet"/>
                    <w:spacing w:lineRule="auto" w:line="276" w:after="200"/>
                    <w:rPr>
                      <w:rStyle w:val="Attributevalue"/>
                    </w:rPr>
                  </w:pPr>
                  <w:r>
                    <w:t/>
                  </w:r>
                  <w:hyperlink r:id="rId62">
                    <w:r>
                      <w:rPr>
                        <w:rStyle w:val="Hyperlink"/>
                      </w:rPr>
                      <w:t>top</w:t>
                    </w:r>
                  </w:hyperlink>
                  <w:r>
                    <w:t/>
                  </w:r>
                </w:p>
                <w:p w:rsidRDefault="007C1B30" w:rsidP="002E5918" w:rsidR="007C1B30">
                  <w:pPr>
                    <w:pStyle w:val="ListBullet"/>
                    <w:spacing w:lineRule="auto" w:line="276" w:after="200"/>
                    <w:rPr>
                      <w:rStyle w:val="Attributevalue"/>
                    </w:rPr>
                  </w:pPr>
                  <w:r>
                    <w:t>center</w:t>
                  </w:r>
                </w:p>
                <w:p w:rsidRDefault="007C1B30" w:rsidP="002E5918" w:rsidR="007C1B30">
                  <w:pPr>
                    <w:pStyle w:val="ListBullet"/>
                    <w:spacing w:lineRule="auto" w:line="276" w:after="200"/>
                    <w:rPr>
                      <w:rStyle w:val="Attributevalue"/>
                    </w:rPr>
                  </w:pPr>
                  <w:r>
                    <w:t/>
                  </w:r>
                  <w:hyperlink r:id="rId63">
                    <w:r>
                      <w:rPr>
                        <w:rStyle w:val="Hyperlink"/>
                      </w:rPr>
                      <w:t>bottom</w:t>
                    </w:r>
                  </w:hyperlink>
                  <w:r>
                    <w:t/>
                  </w:r>
                </w:p>
                <w:p w:rsidRDefault="007C1B30" w:rsidP="002E5918" w:rsidR="007C1B30">
                  <w:pPr>
                    <w:pStyle w:val="ListBullet"/>
                    <w:spacing w:lineRule="auto" w:line="276" w:after="200"/>
                    <w:rPr>
                      <w:rStyle w:val="Attributevalue"/>
                    </w:rPr>
                  </w:pPr>
                  <w:r>
                    <w:t>inside</w:t>
                  </w:r>
                </w:p>
                <w:p w:rsidRDefault="007C1B30" w:rsidP="002E5918" w:rsidR="007C1B30">
                  <w:pPr>
                    <w:pStyle w:val="ListBullet"/>
                    <w:spacing w:lineRule="auto" w:line="276" w:after="200"/>
                  </w:pPr>
                  <w:r>
                    <w:t>outside</w:t>
                  </w:r>
                </w:p>
              </w:tc>
            </w:tr>
            <w:tr w:rsidTr="002E5918" w:rsidR="007C1B30">
              <w:tc>
                <w:tcPr>
                  <w:tcW w:type="dxa" w:w="1861"/>
                </w:tcPr>
                <w:p w:rsidRDefault="007C1B30" w:rsidP="002E5918" w:rsidR="007C1B30">
                  <w:pPr>
                    <w:spacing w:lineRule="auto" w:line="276" w:after="200"/>
                    <w:rPr>
                      <w:rStyle w:val="Attributevalue"/>
                    </w:rPr>
                  </w:pPr>
                  <w:r>
                    <w:t>mso-position-vertical-relative</w:t>
                  </w:r>
                </w:p>
              </w:tc>
              <w:tc>
                <w:tcPr>
                  <w:tcW w:type="dxa" w:w="6137"/>
                </w:tcPr>
                <w:p w:rsidRDefault="007C1B30" w:rsidP="002E5918" w:rsidR="007C1B30">
                  <w:r>
                    <w:t xml:space="preserve">Specifies relative vertical position data for objects in WordprocessingML documents.  This modifies the </w:t>
                  </w:r>
                  <w:r>
                    <w:t>mso-position-vertical</w:t>
                  </w:r>
                  <w:r>
                    <w:t xml:space="preserve"> property.  </w:t>
                  </w:r>
                  <w:hyperlink r:id="rId45">
                    <w:r>
                      <w:rPr>
                        <w:rStyle w:val="Hyperlink"/>
                      </w:rPr>
                      <w:t>Default</w:t>
                    </w:r>
                  </w:hyperlink>
                  <w:r>
                    <w:t xml:space="preserve"> is </w:t>
                  </w:r>
                  <w:r>
                    <w:t>text</w:t>
                  </w:r>
                  <w:r>
                    <w:t>.  Allowed values are:</w:t>
                  </w:r>
                </w:p>
                <w:p w:rsidRDefault="007C1B30" w:rsidP="002E5918" w:rsidR="007C1B30"/>
                <w:p w:rsidRDefault="007C1B30" w:rsidP="002E5918" w:rsidR="007C1B30">
                  <w:pPr>
                    <w:pStyle w:val="ListBullet"/>
                    <w:spacing w:lineRule="auto" w:line="276" w:after="200"/>
                    <w:rPr>
                      <w:rStyle w:val="Attributevalue"/>
                    </w:rPr>
                  </w:pPr>
                  <w:r>
                    <w:t>margin</w:t>
                  </w:r>
                </w:p>
                <w:p w:rsidRDefault="007C1B30" w:rsidP="002E5918" w:rsidR="007C1B30">
                  <w:pPr>
                    <w:pStyle w:val="ListBullet"/>
                    <w:spacing w:lineRule="auto" w:line="276" w:after="200"/>
                    <w:rPr>
                      <w:rStyle w:val="Attributevalue"/>
                    </w:rPr>
                  </w:pPr>
                  <w:r>
                    <w:t>page</w:t>
                  </w:r>
                </w:p>
                <w:p w:rsidRDefault="007C1B30" w:rsidP="002E5918" w:rsidR="007C1B30">
                  <w:pPr>
                    <w:pStyle w:val="ListBullet"/>
                    <w:spacing w:lineRule="auto" w:line="276" w:after="200"/>
                    <w:rPr>
                      <w:rStyle w:val="Attributevalue"/>
                    </w:rPr>
                  </w:pPr>
                  <w:r>
                    <w:t>text</w:t>
                  </w:r>
                </w:p>
                <w:p w:rsidRDefault="007C1B30" w:rsidP="002E5918" w:rsidR="007C1B30">
                  <w:pPr>
                    <w:pStyle w:val="ListBullet"/>
                  </w:pPr>
                  <w:r>
                    <w:t/>
                  </w:r>
                  <w:hyperlink r:id="rId57">
                    <w:r>
                      <w:rPr>
                        <w:rStyle w:val="Hyperlink"/>
                      </w:rPr>
                      <w:t>line</w:t>
                    </w:r>
                  </w:hyperlink>
                  <w:r>
                    <w:t/>
                  </w:r>
                </w:p>
              </w:tc>
            </w:tr>
            <w:tr w:rsidTr="002E5918" w:rsidR="007C1B30">
              <w:tc>
                <w:tcPr>
                  <w:tcW w:type="dxa" w:w="1861"/>
                </w:tcPr>
                <w:p w:rsidRDefault="007C1B30" w:rsidP="002E5918" w:rsidR="007C1B30">
                  <w:pPr>
                    <w:spacing w:lineRule="auto" w:line="276" w:after="200"/>
                    <w:rPr>
                      <w:rStyle w:val="Attributevalue"/>
                    </w:rPr>
                  </w:pPr>
                  <w:r>
                    <w:t>mso-wrap-distance-bottom</w:t>
                  </w:r>
                </w:p>
              </w:tc>
              <w:tc>
                <w:tcPr>
                  <w:tcW w:type="dxa" w:w="6137"/>
                </w:tcPr>
                <w:p w:rsidRDefault="007C1B30" w:rsidP="002E5918" w:rsidR="007C1B30">
                  <w:r>
                    <w:t xml:space="preserve">Specifies the distance from the bottom of the shape to the text that wraps around it.  </w:t>
                  </w:r>
                  <w:hyperlink r:id="rId45">
                    <w:r>
                      <w:rPr>
                        <w:rStyle w:val="Hyperlink"/>
                      </w:rPr>
                      <w:t>Default</w:t>
                    </w:r>
                  </w:hyperlink>
                  <w:r>
                    <w:t xml:space="preserve"> is 0 pt.  Note that this property is different from the CSS </w:t>
                  </w:r>
                  <w:r>
                    <w:t>margin</w:t>
                  </w:r>
                  <w:r>
                    <w:t xml:space="preserve"> property, which changes the origin of the shape to include the margin areas.  This property does not change the origin.</w:t>
                  </w:r>
                </w:p>
              </w:tc>
            </w:tr>
            <w:tr w:rsidTr="002E5918" w:rsidR="007C1B30">
              <w:tc>
                <w:tcPr>
                  <w:tcW w:type="dxa" w:w="1861"/>
                </w:tcPr>
                <w:p w:rsidRDefault="007C1B30" w:rsidP="002E5918" w:rsidR="007C1B30">
                  <w:pPr>
                    <w:spacing w:lineRule="auto" w:line="276" w:after="200"/>
                    <w:rPr>
                      <w:rStyle w:val="Attributevalue"/>
                    </w:rPr>
                  </w:pPr>
                  <w:r>
                    <w:t>mso-wrap-distance-left</w:t>
                  </w:r>
                </w:p>
              </w:tc>
              <w:tc>
                <w:tcPr>
                  <w:tcW w:type="dxa" w:w="6137"/>
                </w:tcPr>
                <w:p w:rsidRDefault="007C1B30" w:rsidP="002E5918" w:rsidR="007C1B30">
                  <w:r>
                    <w:t xml:space="preserve">Specifies the distance from the left side of the shape to the text that wraps around it.  </w:t>
                  </w:r>
                  <w:hyperlink r:id="rId45">
                    <w:r>
                      <w:rPr>
                        <w:rStyle w:val="Hyperlink"/>
                      </w:rPr>
                      <w:t>Default</w:t>
                    </w:r>
                  </w:hyperlink>
                  <w:r>
                    <w:t xml:space="preserve"> is 0 pt.  Note that this property is different from the CSS </w:t>
                  </w:r>
                  <w:r>
                    <w:t>margin</w:t>
                  </w:r>
                  <w:r>
                    <w:t xml:space="preserve"> property, which changes the origin of the shape to include the margin areas.  This property does not change the origin.</w:t>
                  </w:r>
                </w:p>
              </w:tc>
            </w:tr>
            <w:tr w:rsidTr="002E5918" w:rsidR="007C1B30">
              <w:tc>
                <w:tcPr>
                  <w:tcW w:type="dxa" w:w="1861"/>
                </w:tcPr>
                <w:p w:rsidRDefault="007C1B30" w:rsidP="002E5918" w:rsidR="007C1B30">
                  <w:pPr>
                    <w:spacing w:lineRule="auto" w:line="276" w:after="200"/>
                    <w:rPr>
                      <w:rStyle w:val="Attributevalue"/>
                    </w:rPr>
                  </w:pPr>
                  <w:r>
                    <w:t>mso-wrap-distance-right</w:t>
                  </w:r>
                </w:p>
              </w:tc>
              <w:tc>
                <w:tcPr>
                  <w:tcW w:type="dxa" w:w="6137"/>
                </w:tcPr>
                <w:p w:rsidRDefault="007C1B30" w:rsidP="002E5918" w:rsidR="007C1B30">
                  <w:r>
                    <w:t xml:space="preserve">Specifies the distance from the right side of the shape to the text that wraps around it.  </w:t>
                  </w:r>
                  <w:hyperlink r:id="rId45">
                    <w:r>
                      <w:rPr>
                        <w:rStyle w:val="Hyperlink"/>
                      </w:rPr>
                      <w:t>Default</w:t>
                    </w:r>
                  </w:hyperlink>
                  <w:r>
                    <w:t xml:space="preserve"> is 0 pt.  Note that this property is different from the CSS </w:t>
                  </w:r>
                  <w:r>
                    <w:t>margin</w:t>
                  </w:r>
                  <w:r>
                    <w:t xml:space="preserve"> property, which changes the origin of the shape to include the margin areas.  This property does not change the origin.</w:t>
                  </w:r>
                </w:p>
              </w:tc>
            </w:tr>
            <w:tr w:rsidTr="002E5918" w:rsidR="007C1B30">
              <w:tc>
                <w:tcPr>
                  <w:tcW w:type="dxa" w:w="1861"/>
                </w:tcPr>
                <w:p w:rsidRDefault="007C1B30" w:rsidP="002E5918" w:rsidR="007C1B30">
                  <w:pPr>
                    <w:spacing w:lineRule="auto" w:line="276" w:after="200"/>
                    <w:rPr>
                      <w:rStyle w:val="Attributevalue"/>
                    </w:rPr>
                  </w:pPr>
                  <w:r>
                    <w:t>mso-wrap-distance-top</w:t>
                  </w:r>
                </w:p>
              </w:tc>
              <w:tc>
                <w:tcPr>
                  <w:tcW w:type="dxa" w:w="6137"/>
                </w:tcPr>
                <w:p w:rsidRDefault="007C1B30" w:rsidP="002E5918" w:rsidR="007C1B30">
                  <w:r>
                    <w:t xml:space="preserve">Specifies the distance from the top of the shape to the text that wraps around it.  </w:t>
                  </w:r>
                  <w:hyperlink r:id="rId45">
                    <w:r>
                      <w:rPr>
                        <w:rStyle w:val="Hyperlink"/>
                      </w:rPr>
                      <w:t>Default</w:t>
                    </w:r>
                  </w:hyperlink>
                  <w:r>
                    <w:t xml:space="preserve"> is 0 pt.  Note that this property is different from the CSS </w:t>
                  </w:r>
                  <w:r>
                    <w:t>margin</w:t>
                  </w:r>
                  <w:r>
                    <w:t xml:space="preserve"> property, which changes the origin of the shape to include the margin areas.  This property does not change the origin.</w:t>
                  </w:r>
                </w:p>
              </w:tc>
            </w:tr>
            <w:tr w:rsidTr="002E5918" w:rsidR="007C1B30">
              <w:tc>
                <w:tcPr>
                  <w:tcW w:type="dxa" w:w="1861"/>
                </w:tcPr>
                <w:p w:rsidRDefault="007C1B30" w:rsidP="002E5918" w:rsidR="007C1B30">
                  <w:pPr>
                    <w:spacing w:lineRule="auto" w:line="276" w:after="200"/>
                    <w:rPr>
                      <w:rStyle w:val="Attributevalue"/>
                    </w:rPr>
                  </w:pPr>
                  <w:r>
                    <w:t>mso-wrap-edited</w:t>
                  </w:r>
                </w:p>
              </w:tc>
              <w:tc>
                <w:tcPr>
                  <w:tcW w:type="dxa" w:w="6137"/>
                </w:tcPr>
                <w:p w:rsidRDefault="007C1B30" w:rsidP="002E5918" w:rsidR="007C1B30">
                  <w:r>
                    <w:t xml:space="preserve">Specifies whether the </w:t>
                  </w:r>
                  <w:hyperlink r:id="rId44">
                    <w:r>
                      <w:rPr>
                        <w:rStyle w:val="Hyperlink"/>
                      </w:rPr>
                      <w:t>wrap</w:t>
                    </w:r>
                  </w:hyperlink>
                  <w:r>
                    <w:t xml:space="preserve"> coordinates were customized by the user.  If the </w:t>
                  </w:r>
                  <w:hyperlink r:id="rId44">
                    <w:r>
                      <w:rPr>
                        <w:rStyle w:val="Hyperlink"/>
                      </w:rPr>
                      <w:t>wrap</w:t>
                    </w:r>
                  </w:hyperlink>
                  <w:r>
                    <w:t xml:space="preserve"> coordinates are generated by an editor, this property is </w:t>
                  </w:r>
                  <w:r>
                    <w:t>true</w:t>
                  </w:r>
                  <w:r>
                    <w:t xml:space="preserve">; otherwise they were customized by a user.  </w:t>
                  </w:r>
                  <w:hyperlink r:id="rId45">
                    <w:r>
                      <w:rPr>
                        <w:rStyle w:val="Hyperlink"/>
                      </w:rPr>
                      <w:t>Default</w:t>
                    </w:r>
                  </w:hyperlink>
                  <w:r>
                    <w:t xml:space="preserve"> is </w:t>
                  </w:r>
                  <w:r>
                    <w:t>false</w:t>
                  </w:r>
                  <w:r>
                    <w:t>.</w:t>
                  </w:r>
                </w:p>
              </w:tc>
            </w:tr>
            <w:tr w:rsidTr="002E5918" w:rsidR="007C1B30">
              <w:tc>
                <w:tcPr>
                  <w:tcW w:type="dxa" w:w="1861"/>
                </w:tcPr>
                <w:p w:rsidRDefault="007C1B30" w:rsidP="002E5918" w:rsidR="007C1B30">
                  <w:pPr>
                    <w:rPr>
                      <w:rStyle w:val="Attributevalue"/>
                    </w:rPr>
                  </w:pPr>
                  <w:r>
                    <w:t>mso-wrap-style</w:t>
                  </w:r>
                </w:p>
              </w:tc>
              <w:tc>
                <w:tcPr>
                  <w:tcW w:type="dxa" w:w="6137"/>
                </w:tcPr>
                <w:p w:rsidRDefault="007C1B30" w:rsidP="002E5918" w:rsidR="007C1B30">
                  <w:r>
                    <w:t xml:space="preserve">Specifies the wrapping mode for text in shapes in WordprocessingML documents.  </w:t>
                  </w:r>
                  <w:hyperlink r:id="rId45">
                    <w:r>
                      <w:rPr>
                        <w:rStyle w:val="Hyperlink"/>
                      </w:rPr>
                      <w:t>Default</w:t>
                    </w:r>
                  </w:hyperlink>
                  <w:r>
                    <w:t xml:space="preserve"> is </w:t>
                  </w:r>
                  <w:r>
                    <w:t>square</w:t>
                  </w:r>
                  <w:r>
                    <w:t>.  Allowed values are:</w:t>
                  </w:r>
                </w:p>
                <w:p w:rsidRDefault="007C1B30" w:rsidP="002E5918" w:rsidR="007C1B30"/>
                <w:p w:rsidRDefault="007C1B30" w:rsidP="002E5918" w:rsidR="007C1B30">
                  <w:pPr>
                    <w:pStyle w:val="ListBullet"/>
                  </w:pPr>
                  <w:r>
                    <w:t>square</w:t>
                  </w:r>
                  <w:r>
                    <w:t xml:space="preserve"> - Wraps text inside the shape in a square.</w:t>
                  </w:r>
                </w:p>
                <w:p w:rsidRDefault="007C1B30" w:rsidP="002E5918" w:rsidR="007C1B30">
                  <w:pPr>
                    <w:pStyle w:val="ListBullet"/>
                  </w:pPr>
                  <w:r>
                    <w:t>none</w:t>
                  </w:r>
                  <w:r>
                    <w:t xml:space="preserve"> - Text does not wrap.</w:t>
                  </w:r>
                </w:p>
              </w:tc>
            </w:tr>
            <w:tr w:rsidTr="002E5918" w:rsidR="007C1B30">
              <w:tc>
                <w:tcPr>
                  <w:tcW w:type="dxa" w:w="1861"/>
                </w:tcPr>
                <w:p w:rsidRDefault="007C1B30" w:rsidP="002E5918" w:rsidR="007C1B30">
                  <w:pPr>
                    <w:spacing w:lineRule="auto" w:line="276" w:after="200"/>
                    <w:rPr>
                      <w:rStyle w:val="Attributevalue"/>
                    </w:rPr>
                  </w:pPr>
                  <w:r>
                    <w:t>position</w:t>
                  </w:r>
                </w:p>
              </w:tc>
              <w:tc>
                <w:tcPr>
                  <w:tcW w:type="dxa" w:w="6137"/>
                </w:tcPr>
                <w:p w:rsidRDefault="007C1B30" w:rsidP="002E5918" w:rsidR="007C1B30">
                  <w:r>
                    <w:t xml:space="preserve">Specifies the type of positioning used to place an element.  </w:t>
                  </w:r>
                  <w:hyperlink r:id="rId45">
                    <w:r>
                      <w:rPr>
                        <w:rStyle w:val="Hyperlink"/>
                      </w:rPr>
                      <w:t>Default</w:t>
                    </w:r>
                  </w:hyperlink>
                  <w:r>
                    <w:t xml:space="preserve"> is </w:t>
                  </w:r>
                  <w:r>
                    <w:t>static</w:t>
                  </w:r>
                  <w:r>
                    <w:t xml:space="preserve">.  When the element is contained inside a </w:t>
                  </w:r>
                  <w:hyperlink r:id="rId21">
                    <w:r>
                      <w:rPr>
                        <w:rStyle w:val="Hyperlink"/>
                      </w:rPr>
                      <w:t>group</w:t>
                    </w:r>
                  </w:hyperlink>
                  <w:r>
                    <w:t xml:space="preserve">, this property must be </w:t>
                  </w:r>
                  <w:r>
                    <w:t>absolute</w:t>
                  </w:r>
                  <w:r>
                    <w:t>.  Allowed values are:</w:t>
                  </w:r>
                </w:p>
                <w:p w:rsidRDefault="007C1B30" w:rsidP="002E5918" w:rsidR="007C1B30"/>
                <w:p w:rsidRDefault="007C1B30" w:rsidP="002E5918" w:rsidR="007C1B30">
                  <w:pPr>
                    <w:pStyle w:val="ListBullet"/>
                  </w:pPr>
                  <w:r>
                    <w:t>static</w:t>
                  </w:r>
                  <w:r>
                    <w:t xml:space="preserve"> - The element is positioned according to the normal flow of the page.  The </w:t>
                  </w:r>
                  <w:r>
                    <w:t>top</w:t>
                  </w:r>
                  <w:r>
                    <w:t xml:space="preserve"> and </w:t>
                  </w:r>
                  <w:r>
                    <w:t>left</w:t>
                  </w:r>
                  <w:r>
                    <w:t xml:space="preserve"> properties are ignored.  If the object is anchored inline, this value is used.</w:t>
                  </w:r>
                </w:p>
                <w:p w:rsidRDefault="007C1B30" w:rsidP="002E5918" w:rsidR="007C1B30">
                  <w:pPr>
                    <w:pStyle w:val="ListBullet"/>
                  </w:pPr>
                  <w:r>
                    <w:t>absolute</w:t>
                  </w:r>
                  <w:r>
                    <w:t xml:space="preserve"> - The element is positioned relative to the parent, using the </w:t>
                  </w:r>
                  <w:r>
                    <w:t>top</w:t>
                  </w:r>
                  <w:r>
                    <w:t xml:space="preserve"> and </w:t>
                  </w:r>
                  <w:r>
                    <w:t>left</w:t>
                  </w:r>
                  <w:r>
                    <w:t xml:space="preserve"> properties.</w:t>
                  </w:r>
                </w:p>
                <w:p w:rsidRDefault="007C1B30" w:rsidP="002E5918" w:rsidR="007C1B30">
                  <w:pPr>
                    <w:pStyle w:val="ListBullet"/>
                  </w:pPr>
                  <w:r>
                    <w:t>relative</w:t>
                  </w:r>
                  <w:r>
                    <w:t xml:space="preserve"> - The element is positioned according to the normal flow of the page, but the </w:t>
                  </w:r>
                  <w:r>
                    <w:t>top</w:t>
                  </w:r>
                  <w:r>
                    <w:t xml:space="preserve"> and </w:t>
                  </w:r>
                  <w:r>
                    <w:t>left</w:t>
                  </w:r>
                  <w:r>
                    <w:t xml:space="preserve"> properties are used.  The overlap of overlapping elements is governed by the </w:t>
                  </w:r>
                  <w:r>
                    <w:t>z-index</w:t>
                  </w:r>
                  <w:r>
                    <w:t xml:space="preserve"> property.</w:t>
                  </w:r>
                </w:p>
              </w:tc>
            </w:tr>
            <w:tr w:rsidTr="002E5918" w:rsidR="007C1B30">
              <w:tc>
                <w:tcPr>
                  <w:tcW w:type="dxa" w:w="1861"/>
                </w:tcPr>
                <w:p w:rsidRDefault="007C1B30" w:rsidP="002E5918" w:rsidR="007C1B30">
                  <w:pPr>
                    <w:spacing w:lineRule="auto" w:line="276" w:after="200"/>
                    <w:rPr>
                      <w:rStyle w:val="Attributevalue"/>
                    </w:rPr>
                  </w:pPr>
                  <w:r>
                    <w:t>rotation</w:t>
                  </w:r>
                </w:p>
              </w:tc>
              <w:tc>
                <w:tcPr>
                  <w:tcW w:type="dxa" w:w="6137"/>
                </w:tcPr>
                <w:p w:rsidRDefault="007C1B30" w:rsidP="002E5918" w:rsidR="007C1B30">
                  <w:r>
                    <w:t xml:space="preserve">Specifies the angle that a shape is rotated, in degrees.  </w:t>
                  </w:r>
                  <w:hyperlink r:id="rId45">
                    <w:r>
                      <w:rPr>
                        <w:rStyle w:val="Hyperlink"/>
                      </w:rPr>
                      <w:t>Default</w:t>
                    </w:r>
                  </w:hyperlink>
                  <w:r>
                    <w:t xml:space="preserve"> is 0.  Positive angles are clockwise.</w:t>
                  </w:r>
                </w:p>
              </w:tc>
            </w:tr>
            <w:tr w:rsidTr="002E5918" w:rsidR="007C1B30">
              <w:tc>
                <w:tcPr>
                  <w:tcW w:type="dxa" w:w="1861"/>
                </w:tcPr>
                <w:p w:rsidRDefault="007C1B30" w:rsidP="002E5918" w:rsidR="007C1B30">
                  <w:pPr>
                    <w:spacing w:lineRule="auto" w:line="276" w:after="200"/>
                    <w:rPr>
                      <w:rStyle w:val="Attributevalue"/>
                    </w:rPr>
                  </w:pPr>
                  <w:r>
                    <w:t/>
                  </w:r>
                  <w:hyperlink r:id="rId62">
                    <w:r>
                      <w:rPr>
                        <w:rStyle w:val="Hyperlink"/>
                      </w:rPr>
                      <w:t>top</w:t>
                    </w:r>
                  </w:hyperlink>
                  <w:r>
                    <w:t/>
                  </w:r>
                </w:p>
              </w:tc>
              <w:tc>
                <w:tcPr>
                  <w:tcW w:type="dxa" w:w="6137"/>
                </w:tcPr>
                <w:p w:rsidRDefault="007C1B30" w:rsidP="002E5918" w:rsidR="007C1B30">
                  <w:r>
                    <w:t xml:space="preserve">Specifies the position of the top of the containing block of the shape relative to the element above it in the flow of the page.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This property shall not be used for shapes anchored inline.  Allowed values are:</w:t>
                  </w:r>
                </w:p>
                <w:p w:rsidRDefault="007C1B30" w:rsidP="002E5918" w:rsidR="007C1B30"/>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height.</w:t>
                  </w:r>
                </w:p>
              </w:tc>
            </w:tr>
            <w:tr w:rsidTr="002E5918" w:rsidR="007C1B30">
              <w:tc>
                <w:tcPr>
                  <w:tcW w:type="dxa" w:w="1861"/>
                </w:tcPr>
                <w:p w:rsidRDefault="007C1B30" w:rsidP="002E5918" w:rsidR="007C1B30">
                  <w:pPr>
                    <w:spacing w:lineRule="auto" w:line="276" w:after="200"/>
                    <w:rPr>
                      <w:rStyle w:val="Attributevalue"/>
                    </w:rPr>
                  </w:pPr>
                  <w:r>
                    <w:t>visibility</w:t>
                  </w:r>
                </w:p>
              </w:tc>
              <w:tc>
                <w:tcPr>
                  <w:tcW w:type="dxa" w:w="6137"/>
                </w:tcPr>
                <w:p w:rsidRDefault="007C1B30" w:rsidP="002E5918" w:rsidR="007C1B30">
                  <w:r>
                    <w:t xml:space="preserve">Specifies whether a shape is displayed.  Only </w:t>
                  </w:r>
                  <w:r>
                    <w:t>inherit</w:t>
                  </w:r>
                  <w:r>
                    <w:t xml:space="preserve"> and </w:t>
                  </w:r>
                  <w:r>
                    <w:t>hidden</w:t>
                  </w:r>
                  <w:r>
                    <w:t xml:space="preserve"> are used; any other values are mapped to </w:t>
                  </w:r>
                  <w:r>
                    <w:t>inherit</w:t>
                  </w:r>
                  <w:r>
                    <w:t xml:space="preserve">.  </w:t>
                  </w:r>
                  <w:hyperlink r:id="rId45">
                    <w:r>
                      <w:rPr>
                        <w:rStyle w:val="Hyperlink"/>
                      </w:rPr>
                      <w:t>Default</w:t>
                    </w:r>
                  </w:hyperlink>
                  <w:r>
                    <w:t xml:space="preserve"> is </w:t>
                  </w:r>
                  <w:r>
                    <w:t>inherit</w:t>
                  </w:r>
                  <w:r>
                    <w:t>.  Allowed values are:</w:t>
                  </w:r>
                </w:p>
                <w:p w:rsidRDefault="007C1B30" w:rsidP="002E5918" w:rsidR="007C1B30">
                  <w:pPr>
                    <w:spacing w:lineRule="auto" w:line="276" w:after="200"/>
                    <w:rPr>
                      <w:rStyle w:val="Attributevalue"/>
                    </w:rPr>
                  </w:pPr>
                </w:p>
                <w:p w:rsidRDefault="007C1B30" w:rsidP="002E5918" w:rsidR="007C1B30">
                  <w:pPr>
                    <w:pStyle w:val="ListBullet"/>
                  </w:pPr>
                  <w:r>
                    <w:t>hidden</w:t>
                  </w:r>
                  <w:r>
                    <w:t xml:space="preserve"> - The shape is not visible, but is still part of the flow of the objects in the browser.  Mouse events are not processed.</w:t>
                  </w:r>
                </w:p>
                <w:p w:rsidRDefault="007C1B30" w:rsidP="002E5918" w:rsidR="007C1B30">
                  <w:pPr>
                    <w:pStyle w:val="ListBullet"/>
                  </w:pPr>
                  <w:r>
                    <w:t>inherit</w:t>
                  </w:r>
                  <w:r>
                    <w:t xml:space="preserve"> - The visibility state is inherited from the parent of the shape.</w:t>
                  </w:r>
                </w:p>
              </w:tc>
            </w:tr>
            <w:tr w:rsidTr="002E5918" w:rsidR="007C1B30">
              <w:tc>
                <w:tcPr>
                  <w:tcW w:type="dxa" w:w="1861"/>
                </w:tcPr>
                <w:p w:rsidRDefault="007C1B30" w:rsidP="002E5918" w:rsidR="007C1B30">
                  <w:pPr>
                    <w:spacing w:lineRule="auto" w:line="276" w:after="200"/>
                    <w:rPr>
                      <w:rStyle w:val="Attributevalue"/>
                    </w:rPr>
                  </w:pPr>
                  <w:r>
                    <w:t>width</w:t>
                  </w:r>
                </w:p>
              </w:tc>
              <w:tc>
                <w:tcPr>
                  <w:tcW w:type="dxa" w:w="6137"/>
                </w:tcPr>
                <w:p w:rsidRDefault="007C1B30" w:rsidP="002E5918" w:rsidR="007C1B30">
                  <w:r>
                    <w:t xml:space="preserve">Specifies the width of the containing block of the shape.  </w:t>
                  </w:r>
                  <w:hyperlink r:id="rId45">
                    <w:r>
                      <w:rPr>
                        <w:rStyle w:val="Hyperlink"/>
                      </w:rPr>
                      <w:t>Default</w:t>
                    </w:r>
                  </w:hyperlink>
                  <w:r>
                    <w:t xml:space="preserve"> is 0.  It is specified in CSS units or, for elements in a </w:t>
                  </w:r>
                  <w:hyperlink r:id="rId21">
                    <w:r>
                      <w:rPr>
                        <w:rStyle w:val="Hyperlink"/>
                      </w:rPr>
                      <w:t>group</w:t>
                    </w:r>
                  </w:hyperlink>
                  <w:r>
                    <w:t>, in the coordinate system of the parent element.  Allowed values are:</w:t>
                  </w:r>
                </w:p>
                <w:p w:rsidRDefault="007C1B30" w:rsidP="002E5918" w:rsidR="007C1B30">
                  <w:r>
                    <w:tab/>
                  </w:r>
                </w:p>
                <w:p w:rsidRDefault="007C1B30" w:rsidP="002E5918" w:rsidR="007C1B30">
                  <w:pPr>
                    <w:pStyle w:val="ListBullet"/>
                  </w:pPr>
                  <w:r>
                    <w:t>auto</w:t>
                  </w:r>
                  <w:r>
                    <w:t xml:space="preserve"> - </w:t>
                  </w:r>
                  <w:hyperlink r:id="rId45">
                    <w:r>
                      <w:rPr>
                        <w:rStyle w:val="Hyperlink"/>
                      </w:rPr>
                      <w:t>Default</w:t>
                    </w:r>
                  </w:hyperlink>
                  <w:r>
                    <w:t xml:space="preserve"> position of an element in the flow of the page.</w:t>
                  </w:r>
                </w:p>
                <w:p w:rsidRDefault="007C1B30" w:rsidP="002E5918" w:rsidR="007C1B30">
                  <w:pPr>
                    <w:pStyle w:val="ListBullet"/>
                  </w:pPr>
                  <w:r>
                    <w:t xml:space="preserve">&lt;units&gt;- A number with an absolute units designator (cm, mm, in, pt, pc, or px) or a relative units designator (em or ex).  If no units are given, pixels (px) is assumed. </w:t>
                  </w:r>
                </w:p>
                <w:p w:rsidRDefault="007C1B30" w:rsidP="002E5918" w:rsidR="007C1B30">
                  <w:pPr>
                    <w:pStyle w:val="ListBullet"/>
                  </w:pPr>
                  <w:r>
                    <w:t>&lt;percentage&gt;- Value expressed as a percentage of the parent object's width.</w:t>
                  </w:r>
                </w:p>
              </w:tc>
            </w:tr>
            <w:tr w:rsidTr="002E5918" w:rsidR="007C1B30">
              <w:tc>
                <w:tcPr>
                  <w:tcW w:type="dxa" w:w="1861"/>
                </w:tcPr>
                <w:p w:rsidRDefault="007C1B30" w:rsidP="002E5918" w:rsidR="007C1B30">
                  <w:pPr>
                    <w:spacing w:lineRule="auto" w:line="276" w:after="200"/>
                    <w:rPr>
                      <w:rStyle w:val="Attributevalue"/>
                    </w:rPr>
                  </w:pPr>
                  <w:r>
                    <w:t>z-index</w:t>
                  </w:r>
                </w:p>
              </w:tc>
              <w:tc>
                <w:tcPr>
                  <w:tcW w:type="dxa" w:w="6137"/>
                </w:tcPr>
                <w:p w:rsidRDefault="007C1B30" w:rsidP="002E5918" w:rsidR="007C1B30">
                  <w:r>
                    <w:t xml:space="preserve">Specifies the display order of overlapping shapes.  </w:t>
                  </w:r>
                  <w:hyperlink r:id="rId45">
                    <w:r>
                      <w:rPr>
                        <w:rStyle w:val="Hyperlink"/>
                      </w:rPr>
                      <w:t>Default</w:t>
                    </w:r>
                  </w:hyperlink>
                  <w:r>
                    <w:t xml:space="preserve"> is 0.  This property shall not be used for shapes anchored inline.  Allowed values are:</w:t>
                  </w:r>
                </w:p>
                <w:p w:rsidRDefault="007C1B30" w:rsidP="002E5918" w:rsidR="007C1B30"/>
                <w:p w:rsidRDefault="007C1B30" w:rsidP="002E5918" w:rsidR="007C1B30">
                  <w:pPr>
                    <w:pStyle w:val="ListBullet"/>
                  </w:pPr>
                  <w:r>
                    <w:t>auto</w:t>
                  </w:r>
                  <w:r>
                    <w:t xml:space="preserve"> - Uses the order that the shapes appear in the page, bottom to top.</w:t>
                  </w:r>
                </w:p>
                <w:p w:rsidRDefault="007C1B30" w:rsidP="002E5918" w:rsidR="007C1B30">
                  <w:pPr>
                    <w:pStyle w:val="ListBullet"/>
                  </w:pPr>
                  <w:r>
                    <w:t>&lt;order&gt;- A number that represents the stacking precedence.  Shapes with higher numbers are placed on top of those with lower numbers.  Negative numbers are allowed.</w:t>
                  </w:r>
                </w:p>
              </w:tc>
            </w:tr>
          </w:tbl>
          <w:p w:rsidRDefault="007C1B30" w:rsidP="002E5918" w:rsidR="007C1B30"/>
          <w:p w:rsidRDefault="007C1B30" w:rsidP="002E5918" w:rsidR="007C1B30">
            <w:r>
              <w:t xml:space="preserve">The following properties are only used by the </w:t>
            </w:r>
            <w:r>
              <w:t/>
            </w:r>
            <w:hyperlink r:id="rId41">
              <w:r>
                <w:rPr>
                  <w:rStyle w:val="Hyperlink"/>
                </w:rPr>
                <w:t>textbox</w:t>
              </w:r>
            </w:hyperlink>
            <w:r>
              <w:t/>
            </w:r>
            <w:r>
              <w:t xml:space="preserve"> element (§</w:t>
            </w:r>
            <w:fldSimple w:instr="REF book3deec4bb-5144-4dcd-acb2-03398c093a1a \r \h">
              <w:r>
                <w:t>6.1.2.22</w:t>
              </w:r>
            </w:fldSimple>
            <w:r>
              <w:t>):</w:t>
            </w:r>
          </w:p>
          <w:p w:rsidRDefault="007C1B30" w:rsidP="002E5918" w:rsidR="007C1B30">
            <w:r>
              <w:tab/>
            </w:r>
          </w:p>
          <w:tbl>
            <w:tblPr>
              <w:tblStyle w:val="ElementTable"/>
              <w:tblW w:type="auto" w:w="0"/>
              <w:tblLayout w:type="fixed"/>
              <w:tblLook w:val="04A0" w:noVBand="1" w:noHBand="0" w:lastColumn="0" w:firstColumn="1" w:lastRow="0" w:firstRow="1"/>
            </w:tblPr>
            <w:tblGrid>
              <w:gridCol w:w="1861"/>
              <w:gridCol w:w="6137"/>
            </w:tblGrid>
            <w:tr w:rsidTr="002E5918" w:rsidR="007C1B30">
              <w:trPr>
                <w:cnfStyle w:val="100000000000"/>
              </w:trPr>
              <w:tc>
                <w:tcPr>
                  <w:tcW w:type="dxa" w:w="1861"/>
                </w:tcPr>
                <w:p w:rsidRDefault="007C1B30" w:rsidP="002E5918" w:rsidR="007C1B30">
                  <w:r>
                    <w:t>Property</w:t>
                  </w:r>
                </w:p>
              </w:tc>
              <w:tc>
                <w:tcPr>
                  <w:tcW w:type="dxa" w:w="6137"/>
                </w:tcPr>
                <w:p w:rsidRDefault="007C1B30" w:rsidP="002E5918" w:rsidR="007C1B30">
                  <w:r>
                    <w:t>Description</w:t>
                  </w:r>
                </w:p>
              </w:tc>
            </w:tr>
            <w:tr w:rsidTr="002E5918" w:rsidR="007C1B30">
              <w:tc>
                <w:tcPr>
                  <w:tcW w:type="dxa" w:w="1861"/>
                </w:tcPr>
                <w:p w:rsidRDefault="007C1B30" w:rsidP="002E5918" w:rsidR="007C1B30">
                  <w:pPr>
                    <w:spacing w:lineRule="auto" w:line="276" w:after="200"/>
                    <w:rPr>
                      <w:rStyle w:val="Attributevalue"/>
                    </w:rPr>
                  </w:pPr>
                  <w:r>
                    <w:t>direction</w:t>
                  </w:r>
                </w:p>
              </w:tc>
              <w:tc>
                <w:tcPr>
                  <w:tcW w:type="dxa" w:w="6137"/>
                </w:tcPr>
                <w:p w:rsidRDefault="007C1B30" w:rsidP="002E5918" w:rsidR="007C1B30">
                  <w:r>
                    <w:t xml:space="preserve">Specifies the direction of the text in the textbox.  </w:t>
                  </w:r>
                  <w:hyperlink r:id="rId45">
                    <w:r>
                      <w:rPr>
                        <w:rStyle w:val="Hyperlink"/>
                      </w:rPr>
                      <w:t>Default</w:t>
                    </w:r>
                  </w:hyperlink>
                  <w:r>
                    <w:t xml:space="preserve"> is </w:t>
                  </w:r>
                  <w:r>
                    <w:t>ltr</w:t>
                  </w:r>
                  <w:r>
                    <w:t xml:space="preserve">.  This property is superceded by the </w:t>
                  </w:r>
                  <w:r>
                    <w:t>mso-direction-alt</w:t>
                  </w:r>
                  <w:r>
                    <w:t xml:space="preserve"> property if that is specified.  Allowed values are:</w:t>
                  </w:r>
                </w:p>
                <w:p w:rsidRDefault="007C1B30" w:rsidP="002E5918" w:rsidR="007C1B30"/>
                <w:p w:rsidRDefault="007C1B30" w:rsidP="002E5918" w:rsidR="007C1B30">
                  <w:pPr>
                    <w:pStyle w:val="ListBullet"/>
                  </w:pPr>
                  <w:r>
                    <w:t>ltr</w:t>
                  </w:r>
                  <w:r>
                    <w:t xml:space="preserve"> - Test is displayed left-to-right.</w:t>
                  </w:r>
                </w:p>
                <w:p w:rsidRDefault="007C1B30" w:rsidP="002E5918" w:rsidR="007C1B30">
                  <w:pPr>
                    <w:pStyle w:val="ListBullet"/>
                  </w:pPr>
                  <w:r>
                    <w:t>rtl</w:t>
                  </w:r>
                  <w:r>
                    <w:t xml:space="preserve"> - Test is displayed right-to-left.</w:t>
                  </w:r>
                </w:p>
                <w:p w:rsidRDefault="007C1B30" w:rsidP="002E5918" w:rsidR="007C1B30"/>
              </w:tc>
            </w:tr>
            <w:tr w:rsidTr="002E5918" w:rsidR="007C1B30">
              <w:tc>
                <w:tcPr>
                  <w:tcW w:type="dxa" w:w="1861"/>
                </w:tcPr>
                <w:p w:rsidRDefault="007C1B30" w:rsidP="002E5918" w:rsidR="007C1B30">
                  <w:pPr>
                    <w:spacing w:lineRule="auto" w:line="276" w:after="200"/>
                    <w:rPr>
                      <w:rStyle w:val="Attributevalue"/>
                    </w:rPr>
                  </w:pPr>
                  <w:r>
                    <w:t>layout-flow</w:t>
                  </w:r>
                </w:p>
              </w:tc>
              <w:tc>
                <w:tcPr>
                  <w:tcW w:type="dxa" w:w="6137"/>
                </w:tcPr>
                <w:p w:rsidRDefault="007C1B30" w:rsidP="002E5918" w:rsidR="007C1B30">
                  <w:r>
                    <w:t xml:space="preserve">Determines the flow of the text layout in a textbox.  </w:t>
                  </w:r>
                  <w:hyperlink r:id="rId45">
                    <w:r>
                      <w:rPr>
                        <w:rStyle w:val="Hyperlink"/>
                      </w:rPr>
                      <w:t>Default</w:t>
                    </w:r>
                  </w:hyperlink>
                  <w:r>
                    <w:t xml:space="preserve"> is </w:t>
                  </w:r>
                  <w:r>
                    <w:t>horizontal</w:t>
                  </w:r>
                  <w:r>
                    <w:t>.  Allowed values are:</w:t>
                  </w:r>
                </w:p>
                <w:p w:rsidRDefault="007C1B30" w:rsidP="002E5918" w:rsidR="007C1B30"/>
                <w:p w:rsidRDefault="007C1B30" w:rsidP="002E5918" w:rsidR="007C1B30">
                  <w:pPr>
                    <w:pStyle w:val="ListBullet"/>
                  </w:pPr>
                  <w:r>
                    <w:t>horizontal</w:t>
                  </w:r>
                  <w:r>
                    <w:t xml:space="preserve"> - Text is displayed horizontally.</w:t>
                  </w:r>
                </w:p>
                <w:p w:rsidRDefault="007C1B30" w:rsidP="002E5918" w:rsidR="007C1B30">
                  <w:pPr>
                    <w:pStyle w:val="ListBullet"/>
                  </w:pPr>
                  <w:r>
                    <w:t>vertical</w:t>
                  </w:r>
                  <w:r>
                    <w:t xml:space="preserve"> - Text is displayed vertically.</w:t>
                  </w:r>
                </w:p>
                <w:p w:rsidRDefault="007C1B30" w:rsidP="002E5918" w:rsidR="007C1B30">
                  <w:pPr>
                    <w:pStyle w:val="ListBullet"/>
                  </w:pPr>
                  <w:r>
                    <w:t>vertical-ideographic</w:t>
                  </w:r>
                  <w:r>
                    <w:t xml:space="preserve"> - Ideographic text is displayed vertically.</w:t>
                  </w:r>
                </w:p>
                <w:p w:rsidRDefault="007C1B30" w:rsidP="002E5918" w:rsidR="007C1B30">
                  <w:pPr>
                    <w:pStyle w:val="ListBullet"/>
                  </w:pPr>
                  <w:r>
                    <w:t>horizontal-ideographic</w:t>
                  </w:r>
                  <w:r>
                    <w:t xml:space="preserve"> - Ideographic text is displayed horizontally.</w:t>
                  </w:r>
                </w:p>
                <w:p w:rsidRDefault="007C1B30" w:rsidP="002E5918" w:rsidR="007C1B30"/>
              </w:tc>
            </w:tr>
            <w:tr w:rsidTr="002E5918" w:rsidR="007C1B30">
              <w:tc>
                <w:tcPr>
                  <w:tcW w:type="dxa" w:w="1861"/>
                </w:tcPr>
                <w:p w:rsidRDefault="007C1B30" w:rsidP="002E5918" w:rsidR="007C1B30">
                  <w:pPr>
                    <w:spacing w:lineRule="auto" w:line="276" w:after="200"/>
                    <w:rPr>
                      <w:rStyle w:val="Attributevalue"/>
                    </w:rPr>
                  </w:pPr>
                  <w:r>
                    <w:t>mso-direction-alt</w:t>
                  </w:r>
                </w:p>
              </w:tc>
              <w:tc>
                <w:tcPr>
                  <w:tcW w:type="dxa" w:w="6137"/>
                </w:tcPr>
                <w:p w:rsidRDefault="007C1B30" w:rsidP="002E5918" w:rsidR="007C1B30">
                  <w:r>
                    <w:t xml:space="preserve">Specifies an alternate direction for text in textboxes.  Overrides the </w:t>
                  </w:r>
                  <w:r>
                    <w:t>direction</w:t>
                  </w:r>
                  <w:r>
                    <w:t xml:space="preserve"> property.  The only allowed value is </w:t>
                  </w:r>
                  <w:r>
                    <w:t>context</w:t>
                  </w:r>
                  <w:r>
                    <w:t>.</w:t>
                  </w:r>
                </w:p>
              </w:tc>
            </w:tr>
            <w:tr w:rsidTr="002E5918" w:rsidR="007C1B30">
              <w:tc>
                <w:tcPr>
                  <w:tcW w:type="dxa" w:w="1861"/>
                </w:tcPr>
                <w:p w:rsidRDefault="007C1B30" w:rsidP="002E5918" w:rsidR="007C1B30">
                  <w:pPr>
                    <w:spacing w:lineRule="auto" w:line="276" w:after="200"/>
                    <w:rPr>
                      <w:rStyle w:val="Attributevalue"/>
                    </w:rPr>
                  </w:pPr>
                  <w:r>
                    <w:t>mso-fit-shape-to-text</w:t>
                  </w:r>
                </w:p>
              </w:tc>
              <w:tc>
                <w:tcPr>
                  <w:tcW w:type="dxa" w:w="6137"/>
                </w:tcPr>
                <w:p w:rsidRDefault="007C1B30" w:rsidP="002E5918" w:rsidR="007C1B30">
                  <w:r>
                    <w:t xml:space="preserve">Specifies whether the shape stretches to fit the text in the textbox.  </w:t>
                  </w:r>
                  <w:hyperlink r:id="rId45">
                    <w:r>
                      <w:rPr>
                        <w:rStyle w:val="Hyperlink"/>
                      </w:rPr>
                      <w:t>Default</w:t>
                    </w:r>
                  </w:hyperlink>
                  <w:r>
                    <w:t xml:space="preserve"> is </w:t>
                  </w:r>
                  <w:r>
                    <w:t>false</w:t>
                  </w:r>
                  <w:r>
                    <w:t>.</w:t>
                  </w:r>
                </w:p>
              </w:tc>
            </w:tr>
            <w:tr w:rsidTr="002E5918" w:rsidR="007C1B30">
              <w:tc>
                <w:tcPr>
                  <w:tcW w:type="dxa" w:w="1861"/>
                </w:tcPr>
                <w:p w:rsidRDefault="007C1B30" w:rsidP="002E5918" w:rsidR="007C1B30">
                  <w:pPr>
                    <w:spacing w:lineRule="auto" w:line="276" w:after="200"/>
                    <w:rPr>
                      <w:rStyle w:val="Attributevalue"/>
                    </w:rPr>
                  </w:pPr>
                  <w:r>
                    <w:t>mso-fit-text-to-shape</w:t>
                  </w:r>
                </w:p>
              </w:tc>
              <w:tc>
                <w:tcPr>
                  <w:tcW w:type="dxa" w:w="6137"/>
                </w:tcPr>
                <w:p w:rsidRDefault="007C1B30" w:rsidP="002E5918" w:rsidR="007C1B30">
                  <w:r>
                    <w:t xml:space="preserve">Specifies whether the text stretches to fit the textbox.  </w:t>
                  </w:r>
                  <w:hyperlink r:id="rId45">
                    <w:r>
                      <w:rPr>
                        <w:rStyle w:val="Hyperlink"/>
                      </w:rPr>
                      <w:t>Default</w:t>
                    </w:r>
                  </w:hyperlink>
                  <w:r>
                    <w:t xml:space="preserve"> is </w:t>
                  </w:r>
                  <w:r>
                    <w:t>false</w:t>
                  </w:r>
                  <w:r>
                    <w:t>.</w:t>
                  </w:r>
                </w:p>
              </w:tc>
            </w:tr>
            <w:tr w:rsidTr="002E5918" w:rsidR="007C1B30">
              <w:tc>
                <w:tcPr>
                  <w:tcW w:type="dxa" w:w="1861"/>
                </w:tcPr>
                <w:p w:rsidRDefault="007C1B30" w:rsidP="002E5918" w:rsidR="007C1B30">
                  <w:pPr>
                    <w:spacing w:lineRule="auto" w:line="276" w:after="200"/>
                    <w:rPr>
                      <w:rStyle w:val="Attributevalue"/>
                    </w:rPr>
                  </w:pPr>
                  <w:r>
                    <w:t>mso-layout-flow-alt</w:t>
                  </w:r>
                </w:p>
              </w:tc>
              <w:tc>
                <w:tcPr>
                  <w:tcW w:type="dxa" w:w="6137"/>
                </w:tcPr>
                <w:p w:rsidRDefault="007C1B30" w:rsidP="002E5918" w:rsidR="007C1B30">
                  <w:r>
                    <w:t xml:space="preserve">Specifies the alternate layout flow for text in textboxes.  This property is used instead of </w:t>
                  </w:r>
                  <w:r>
                    <w:t xml:space="preserve">layout-flow </w:t>
                  </w:r>
                  <w:r>
                    <w:t xml:space="preserve">when the layout flow is from bottom to top for non-ideographic languages.  Its only value is </w:t>
                  </w:r>
                  <w:r>
                    <w:t>bottom-to-top</w:t>
                  </w:r>
                  <w:r>
                    <w:t>.</w:t>
                  </w:r>
                </w:p>
              </w:tc>
            </w:tr>
            <w:tr w:rsidTr="002E5918" w:rsidR="007C1B30">
              <w:tc>
                <w:tcPr>
                  <w:tcW w:type="dxa" w:w="1861"/>
                </w:tcPr>
                <w:p w:rsidRDefault="007C1B30" w:rsidP="002E5918" w:rsidR="007C1B30">
                  <w:pPr>
                    <w:spacing w:lineRule="auto" w:line="276" w:after="200"/>
                    <w:rPr>
                      <w:rStyle w:val="Attributevalue"/>
                    </w:rPr>
                  </w:pPr>
                  <w:r>
                    <w:t>mso-next-textbox</w:t>
                  </w:r>
                </w:p>
              </w:tc>
              <w:tc>
                <w:tcPr>
                  <w:tcW w:type="dxa" w:w="6137"/>
                </w:tcPr>
                <w:p w:rsidRDefault="007C1B30" w:rsidP="002E5918" w:rsidR="007C1B30">
                  <w:r>
                    <w:t xml:space="preserve">Specifies the ID of the next </w:t>
                  </w:r>
                  <w:hyperlink r:id="rId41">
                    <w:r>
                      <w:rPr>
                        <w:rStyle w:val="Hyperlink"/>
                      </w:rPr>
                      <w:t>textbox</w:t>
                    </w:r>
                  </w:hyperlink>
                  <w:r>
                    <w:t xml:space="preserve"> in a series.  Used to keep track of a set of linked textboxes.  </w:t>
                  </w:r>
                  <w:hyperlink r:id="rId45">
                    <w:r>
                      <w:rPr>
                        <w:rStyle w:val="Hyperlink"/>
                      </w:rPr>
                      <w:t>Default</w:t>
                    </w:r>
                  </w:hyperlink>
                  <w:r>
                    <w:t xml:space="preserve"> is no value.</w:t>
                  </w:r>
                </w:p>
              </w:tc>
            </w:tr>
            <w:tr w:rsidTr="002E5918" w:rsidR="007C1B30">
              <w:tc>
                <w:tcPr>
                  <w:tcW w:type="dxa" w:w="1861"/>
                </w:tcPr>
                <w:p w:rsidRDefault="007C1B30" w:rsidP="002E5918" w:rsidR="007C1B30">
                  <w:pPr>
                    <w:spacing w:lineRule="auto" w:line="276" w:after="200"/>
                    <w:rPr>
                      <w:rStyle w:val="Attributevalue"/>
                    </w:rPr>
                  </w:pPr>
                  <w:r>
                    <w:t>mso-rotate</w:t>
                  </w:r>
                </w:p>
              </w:tc>
              <w:tc>
                <w:tcPr>
                  <w:tcW w:type="dxa" w:w="6137"/>
                </w:tcPr>
                <w:p w:rsidRDefault="007C1B30" w:rsidP="002E5918" w:rsidR="007C1B30">
                  <w:r>
                    <w:t xml:space="preserve">Specifies a specific rotation value for text in a textbox.  </w:t>
                  </w:r>
                  <w:hyperlink r:id="rId45">
                    <w:r>
                      <w:rPr>
                        <w:rStyle w:val="Hyperlink"/>
                      </w:rPr>
                      <w:t>Default</w:t>
                    </w:r>
                  </w:hyperlink>
                  <w:r>
                    <w:t xml:space="preserve"> is 0.  Allowed values are:</w:t>
                  </w:r>
                </w:p>
                <w:p w:rsidRDefault="007C1B30" w:rsidP="002E5918" w:rsidR="007C1B30"/>
                <w:p w:rsidRDefault="007C1B30" w:rsidP="002E5918" w:rsidR="007C1B30">
                  <w:pPr>
                    <w:pStyle w:val="ListBullet"/>
                  </w:pPr>
                  <w:r>
                    <w:t>0</w:t>
                  </w:r>
                </w:p>
                <w:p w:rsidRDefault="007C1B30" w:rsidP="002E5918" w:rsidR="007C1B30">
                  <w:pPr>
                    <w:pStyle w:val="ListBullet"/>
                  </w:pPr>
                  <w:r>
                    <w:t>90</w:t>
                  </w:r>
                </w:p>
                <w:p w:rsidRDefault="007C1B30" w:rsidP="002E5918" w:rsidR="007C1B30">
                  <w:pPr>
                    <w:pStyle w:val="ListBullet"/>
                  </w:pPr>
                  <w:r>
                    <w:t>180</w:t>
                  </w:r>
                </w:p>
                <w:p w:rsidRDefault="007C1B30" w:rsidP="002E5918" w:rsidR="007C1B30">
                  <w:pPr>
                    <w:pStyle w:val="ListBullet"/>
                  </w:pPr>
                  <w:r>
                    <w:t>-90</w:t>
                  </w:r>
                </w:p>
              </w:tc>
            </w:tr>
            <w:tr w:rsidTr="002E5918" w:rsidR="007C1B30">
              <w:tc>
                <w:tcPr>
                  <w:tcW w:type="dxa" w:w="1861"/>
                </w:tcPr>
                <w:p w:rsidRDefault="007C1B30" w:rsidP="002E5918" w:rsidR="007C1B30">
                  <w:pPr>
                    <w:spacing w:lineRule="auto" w:line="276" w:after="200"/>
                    <w:rPr>
                      <w:rStyle w:val="Attributevalue"/>
                    </w:rPr>
                  </w:pPr>
                  <w:r>
                    <w:t>mso-text-scale</w:t>
                  </w:r>
                </w:p>
              </w:tc>
              <w:tc>
                <w:tcPr>
                  <w:tcW w:type="dxa" w:w="6137"/>
                </w:tcPr>
                <w:p w:rsidRDefault="007C1B30" w:rsidP="002E5918" w:rsidR="007C1B30">
                  <w:r>
                    <w:t xml:space="preserve">Specifies the scaling factor for fitting text to shapes.  </w:t>
                  </w:r>
                  <w:hyperlink r:id="rId45">
                    <w:r>
                      <w:rPr>
                        <w:rStyle w:val="Hyperlink"/>
                      </w:rPr>
                      <w:t>Default</w:t>
                    </w:r>
                  </w:hyperlink>
                  <w:r>
                    <w:t xml:space="preserve"> is 0.  This property is only used if </w:t>
                  </w:r>
                  <w:r>
                    <w:t xml:space="preserve">mso-fit-text-to-shape </w:t>
                  </w:r>
                  <w:r>
                    <w:t xml:space="preserve">is </w:t>
                  </w:r>
                  <w:r>
                    <w:t>true</w:t>
                  </w:r>
                  <w:r>
                    <w:t>.</w:t>
                  </w:r>
                </w:p>
              </w:tc>
            </w:tr>
            <w:tr w:rsidTr="002E5918" w:rsidR="007C1B30">
              <w:tc>
                <w:tcPr>
                  <w:tcW w:type="dxa" w:w="1861"/>
                </w:tcPr>
                <w:p w:rsidRDefault="007C1B30" w:rsidP="002E5918" w:rsidR="007C1B30">
                  <w:pPr>
                    <w:spacing w:lineRule="auto" w:line="276" w:after="200"/>
                    <w:rPr>
                      <w:rStyle w:val="Attributevalue"/>
                    </w:rPr>
                  </w:pPr>
                  <w:r>
                    <w:t>v-text-anchor</w:t>
                  </w:r>
                </w:p>
              </w:tc>
              <w:tc>
                <w:tcPr>
                  <w:tcW w:type="dxa" w:w="6137"/>
                </w:tcPr>
                <w:p w:rsidRDefault="007C1B30" w:rsidP="002E5918" w:rsidR="007C1B30">
                  <w:r>
                    <w:t xml:space="preserve">Specifies the vertical anchoring of text in a textbox.  </w:t>
                  </w:r>
                  <w:hyperlink r:id="rId45">
                    <w:r>
                      <w:rPr>
                        <w:rStyle w:val="Hyperlink"/>
                      </w:rPr>
                      <w:t>Default</w:t>
                    </w:r>
                  </w:hyperlink>
                  <w:r>
                    <w:t xml:space="preserve"> is </w:t>
                  </w:r>
                  <w:r>
                    <w:t>top</w:t>
                  </w:r>
                  <w:r>
                    <w:t xml:space="preserve">.  The alignment of a text anchor only becomes evident if </w:t>
                  </w:r>
                  <w:r>
                    <w:t>mso-fit-text-to-shape</w:t>
                  </w:r>
                  <w:r>
                    <w:t xml:space="preserve"> is </w:t>
                  </w:r>
                  <w:r>
                    <w:t>false</w:t>
                  </w:r>
                  <w:r>
                    <w:t xml:space="preserve">.  This property is different from the </w:t>
                  </w:r>
                  <w:r>
                    <w:t>vertical-align</w:t>
                  </w:r>
                  <w:r>
                    <w:t xml:space="preserve"> CSS property, which is used for ideographic languages. Allowed values are:</w:t>
                  </w:r>
                </w:p>
                <w:p w:rsidRDefault="007C1B30" w:rsidP="002E5918" w:rsidR="007C1B30"/>
                <w:p w:rsidRDefault="007C1B30" w:rsidP="002E5918" w:rsidR="007C1B30">
                  <w:pPr>
                    <w:pStyle w:val="ListBullet"/>
                    <w:spacing w:lineRule="auto" w:line="276" w:after="200"/>
                    <w:rPr>
                      <w:rStyle w:val="Attributevalue"/>
                    </w:rPr>
                  </w:pPr>
                  <w:r>
                    <w:t/>
                  </w:r>
                  <w:hyperlink r:id="rId62">
                    <w:r>
                      <w:rPr>
                        <w:rStyle w:val="Hyperlink"/>
                      </w:rPr>
                      <w:t>top</w:t>
                    </w:r>
                  </w:hyperlink>
                  <w:r>
                    <w:t/>
                  </w:r>
                </w:p>
                <w:p w:rsidRDefault="007C1B30" w:rsidP="002E5918" w:rsidR="007C1B30">
                  <w:pPr>
                    <w:pStyle w:val="ListBullet"/>
                    <w:spacing w:lineRule="auto" w:line="276" w:after="200"/>
                    <w:rPr>
                      <w:rStyle w:val="Attributevalue"/>
                    </w:rPr>
                  </w:pPr>
                  <w:r>
                    <w:t>middle</w:t>
                  </w:r>
                </w:p>
                <w:p w:rsidRDefault="007C1B30" w:rsidP="002E5918" w:rsidR="007C1B30">
                  <w:pPr>
                    <w:pStyle w:val="ListBullet"/>
                    <w:spacing w:lineRule="auto" w:line="276" w:after="200"/>
                    <w:rPr>
                      <w:rStyle w:val="Attributevalue"/>
                    </w:rPr>
                  </w:pPr>
                  <w:r>
                    <w:t/>
                  </w:r>
                  <w:hyperlink r:id="rId63">
                    <w:r>
                      <w:rPr>
                        <w:rStyle w:val="Hyperlink"/>
                      </w:rPr>
                      <w:t>bottom</w:t>
                    </w:r>
                  </w:hyperlink>
                  <w:r>
                    <w:t/>
                  </w:r>
                </w:p>
                <w:p w:rsidRDefault="007C1B30" w:rsidP="002E5918" w:rsidR="007C1B30">
                  <w:pPr>
                    <w:pStyle w:val="ListBullet"/>
                    <w:spacing w:lineRule="auto" w:line="276" w:after="200"/>
                    <w:rPr>
                      <w:rStyle w:val="Attributevalue"/>
                    </w:rPr>
                  </w:pPr>
                  <w:r>
                    <w:t>top-center</w:t>
                  </w:r>
                </w:p>
                <w:p w:rsidRDefault="007C1B30" w:rsidP="002E5918" w:rsidR="007C1B30">
                  <w:pPr>
                    <w:pStyle w:val="ListBullet"/>
                    <w:spacing w:lineRule="auto" w:line="276" w:after="200"/>
                    <w:rPr>
                      <w:rStyle w:val="Attributevalue"/>
                    </w:rPr>
                  </w:pPr>
                  <w:r>
                    <w:t>middle-center</w:t>
                  </w:r>
                </w:p>
                <w:p w:rsidRDefault="007C1B30" w:rsidP="002E5918" w:rsidR="007C1B30">
                  <w:pPr>
                    <w:pStyle w:val="ListBullet"/>
                    <w:spacing w:lineRule="auto" w:line="276" w:after="200"/>
                    <w:rPr>
                      <w:rStyle w:val="Attributevalue"/>
                    </w:rPr>
                  </w:pPr>
                  <w:r>
                    <w:t>bottom-center</w:t>
                  </w:r>
                </w:p>
                <w:p w:rsidRDefault="007C1B30" w:rsidP="002E5918" w:rsidR="007C1B30">
                  <w:pPr>
                    <w:pStyle w:val="ListBullet"/>
                    <w:spacing w:lineRule="auto" w:line="276" w:after="200"/>
                    <w:rPr>
                      <w:rStyle w:val="Attributevalue"/>
                    </w:rPr>
                  </w:pPr>
                  <w:r>
                    <w:t>top-baseline</w:t>
                  </w:r>
                </w:p>
                <w:p w:rsidRDefault="007C1B30" w:rsidP="002E5918" w:rsidR="007C1B30">
                  <w:pPr>
                    <w:pStyle w:val="ListBullet"/>
                    <w:spacing w:lineRule="auto" w:line="276" w:after="200"/>
                    <w:rPr>
                      <w:rStyle w:val="Attributevalue"/>
                    </w:rPr>
                  </w:pPr>
                  <w:r>
                    <w:t>bottom-baseline</w:t>
                  </w:r>
                </w:p>
                <w:p w:rsidRDefault="007C1B30" w:rsidP="002E5918" w:rsidR="007C1B30">
                  <w:pPr>
                    <w:pStyle w:val="ListBullet"/>
                    <w:spacing w:lineRule="auto" w:line="276" w:after="200"/>
                    <w:rPr>
                      <w:rStyle w:val="Attributevalue"/>
                    </w:rPr>
                  </w:pPr>
                  <w:r>
                    <w:t>top-center-baseline</w:t>
                  </w:r>
                </w:p>
                <w:p w:rsidRDefault="007C1B30" w:rsidP="002E5918" w:rsidR="007C1B30">
                  <w:pPr>
                    <w:pStyle w:val="ListBullet"/>
                  </w:pPr>
                  <w:r>
                    <w:t>bottom-center-baseline</w:t>
                  </w:r>
                </w:p>
              </w:tc>
            </w:tr>
          </w:tbl>
          <w:p w:rsidRDefault="007C1B30" w:rsidP="002E5918" w:rsidR="007C1B30"/>
          <w:p w:rsidRDefault="007C1B30" w:rsidP="002E5918" w:rsidR="007C1B30">
            <w:r>
              <w:t xml:space="preserve">The following properties are only used by the </w:t>
            </w:r>
            <w:r>
              <w:t/>
            </w:r>
            <w:hyperlink r:id="rId43">
              <w:r>
                <w:rPr>
                  <w:rStyle w:val="Hyperlink"/>
                </w:rPr>
                <w:t>textpath</w:t>
              </w:r>
            </w:hyperlink>
            <w:r>
              <w:t/>
            </w:r>
            <w:r>
              <w:t xml:space="preserve"> element (§</w:t>
            </w:r>
            <w:fldSimple w:instr="REF book4a111fb1-fe7a-4db5-8a42-c61a253f6afa \r \h">
              <w:r>
                <w:t>6.1.2.23</w:t>
              </w:r>
            </w:fldSimple>
            <w:r>
              <w:t>):</w:t>
            </w:r>
          </w:p>
          <w:p w:rsidRDefault="007C1B30" w:rsidP="002E5918" w:rsidR="007C1B30"/>
          <w:tbl>
            <w:tblPr>
              <w:tblStyle w:val="ElementTable"/>
              <w:tblW w:type="auto" w:w="0"/>
              <w:tblLayout w:type="fixed"/>
              <w:tblLook w:val="04A0" w:noVBand="1" w:noHBand="0" w:lastColumn="0" w:firstColumn="1" w:lastRow="0" w:firstRow="1"/>
            </w:tblPr>
            <w:tblGrid>
              <w:gridCol w:w="1861"/>
              <w:gridCol w:w="6137"/>
            </w:tblGrid>
            <w:tr w:rsidTr="002E5918" w:rsidR="007C1B30">
              <w:trPr>
                <w:cnfStyle w:val="100000000000"/>
              </w:trPr>
              <w:tc>
                <w:tcPr>
                  <w:tcW w:type="dxa" w:w="1861"/>
                </w:tcPr>
                <w:p w:rsidRDefault="007C1B30" w:rsidP="002E5918" w:rsidR="007C1B30">
                  <w:r>
                    <w:t>Property</w:t>
                  </w:r>
                </w:p>
              </w:tc>
              <w:tc>
                <w:tcPr>
                  <w:tcW w:type="dxa" w:w="6137"/>
                </w:tcPr>
                <w:p w:rsidRDefault="007C1B30" w:rsidP="002E5918" w:rsidR="007C1B30">
                  <w:r>
                    <w:t>Description</w:t>
                  </w:r>
                </w:p>
              </w:tc>
            </w:tr>
            <w:tr w:rsidTr="002E5918" w:rsidR="007C1B30">
              <w:tc>
                <w:tcPr>
                  <w:tcW w:type="dxa" w:w="1861"/>
                </w:tcPr>
                <w:p w:rsidRDefault="007C1B30" w:rsidP="002E5918" w:rsidR="007C1B30">
                  <w:pPr>
                    <w:spacing w:lineRule="auto" w:line="276" w:after="200"/>
                    <w:rPr>
                      <w:rStyle w:val="Attributevalue"/>
                    </w:rPr>
                  </w:pPr>
                  <w:r>
                    <w:t>font</w:t>
                  </w:r>
                </w:p>
              </w:tc>
              <w:tc>
                <w:tcPr>
                  <w:tcW w:type="dxa" w:w="6137"/>
                </w:tcPr>
                <w:p w:rsidRDefault="007C1B30" w:rsidP="002E5918" w:rsidR="007C1B30">
                  <w:r>
                    <w:t xml:space="preserve">Specifies a compound value of font settings.  </w:t>
                  </w:r>
                  <w:hyperlink r:id="rId45">
                    <w:r>
                      <w:rPr>
                        <w:rStyle w:val="Hyperlink"/>
                      </w:rPr>
                      <w:t>Default</w:t>
                    </w:r>
                  </w:hyperlink>
                  <w:r>
                    <w:t xml:space="preserve"> is no value.  The values are the same as those of the CSS font property.  The order of definitions in the string is: font-style, font-variant, font-weight, font-size, line-height, font-family.</w:t>
                  </w:r>
                </w:p>
              </w:tc>
            </w:tr>
            <w:tr w:rsidTr="002E5918" w:rsidR="007C1B30">
              <w:tc>
                <w:tcPr>
                  <w:tcW w:type="dxa" w:w="1861"/>
                </w:tcPr>
                <w:p w:rsidRDefault="007C1B30" w:rsidP="002E5918" w:rsidR="007C1B30">
                  <w:pPr>
                    <w:spacing w:lineRule="auto" w:line="276" w:after="200"/>
                    <w:rPr>
                      <w:rStyle w:val="Attributevalue"/>
                    </w:rPr>
                  </w:pPr>
                  <w:r>
                    <w:t>font-family</w:t>
                  </w:r>
                </w:p>
              </w:tc>
              <w:tc>
                <w:tcPr>
                  <w:tcW w:type="dxa" w:w="6137"/>
                </w:tcPr>
                <w:p w:rsidRDefault="007C1B30" w:rsidP="002E5918" w:rsidR="007C1B30">
                  <w:r>
                    <w:t xml:space="preserve">Specifies the family of the font.  </w:t>
                  </w:r>
                  <w:hyperlink r:id="rId45">
                    <w:r>
                      <w:rPr>
                        <w:rStyle w:val="Hyperlink"/>
                      </w:rPr>
                      <w:t>Default</w:t>
                    </w:r>
                  </w:hyperlink>
                  <w:r>
                    <w:t xml:space="preserve"> is no value.  The values are the same as those of the CSS font-family property.</w:t>
                  </w:r>
                </w:p>
              </w:tc>
            </w:tr>
            <w:tr w:rsidTr="002E5918" w:rsidR="007C1B30">
              <w:tc>
                <w:tcPr>
                  <w:tcW w:type="dxa" w:w="1861"/>
                </w:tcPr>
                <w:p w:rsidRDefault="007C1B30" w:rsidP="002E5918" w:rsidR="007C1B30">
                  <w:pPr>
                    <w:spacing w:lineRule="auto" w:line="276" w:after="200"/>
                    <w:rPr>
                      <w:rStyle w:val="Attributevalue"/>
                    </w:rPr>
                  </w:pPr>
                  <w:r>
                    <w:t>font-size</w:t>
                  </w:r>
                </w:p>
              </w:tc>
              <w:tc>
                <w:tcPr>
                  <w:tcW w:type="dxa" w:w="6137"/>
                </w:tcPr>
                <w:p w:rsidRDefault="007C1B30" w:rsidP="002E5918" w:rsidR="007C1B30">
                  <w:r>
                    <w:t xml:space="preserve">Specifies the size of the font.  </w:t>
                  </w:r>
                  <w:hyperlink r:id="rId45">
                    <w:r>
                      <w:rPr>
                        <w:rStyle w:val="Hyperlink"/>
                      </w:rPr>
                      <w:t>Default</w:t>
                    </w:r>
                  </w:hyperlink>
                  <w:r>
                    <w:t xml:space="preserve"> is no value.  The font size is defined in points.  The values are the same as those of the CSS font-size property.</w:t>
                  </w:r>
                </w:p>
              </w:tc>
            </w:tr>
            <w:tr w:rsidTr="002E5918" w:rsidR="007C1B30">
              <w:tc>
                <w:tcPr>
                  <w:tcW w:type="dxa" w:w="1861"/>
                </w:tcPr>
                <w:p w:rsidRDefault="007C1B30" w:rsidP="002E5918" w:rsidR="007C1B30">
                  <w:pPr>
                    <w:spacing w:lineRule="auto" w:line="276" w:after="200"/>
                    <w:rPr>
                      <w:rStyle w:val="Attributevalue"/>
                    </w:rPr>
                  </w:pPr>
                  <w:r>
                    <w:t>font-style</w:t>
                  </w:r>
                </w:p>
              </w:tc>
              <w:tc>
                <w:tcPr>
                  <w:tcW w:type="dxa" w:w="6137"/>
                </w:tcPr>
                <w:p w:rsidRDefault="007C1B30" w:rsidP="002E5918" w:rsidR="007C1B30">
                  <w:r>
                    <w:t xml:space="preserve">Specifies the amount of slant for a font.  </w:t>
                  </w:r>
                  <w:hyperlink r:id="rId45">
                    <w:r>
                      <w:rPr>
                        <w:rStyle w:val="Hyperlink"/>
                      </w:rPr>
                      <w:t>Default</w:t>
                    </w:r>
                  </w:hyperlink>
                  <w:r>
                    <w:t xml:space="preserve"> is </w:t>
                  </w:r>
                  <w:r>
                    <w:t>normal</w:t>
                  </w:r>
                  <w:r>
                    <w:t>.  The values are the same as those of the CSS font-style property.  Allowed values are:</w:t>
                  </w:r>
                </w:p>
                <w:p w:rsidRDefault="007C1B30" w:rsidP="002E5918" w:rsidR="007C1B30"/>
                <w:p w:rsidRDefault="007C1B30" w:rsidP="002E5918" w:rsidR="007C1B30">
                  <w:pPr>
                    <w:pStyle w:val="ListBullet"/>
                    <w:spacing w:lineRule="auto" w:line="276" w:after="200"/>
                    <w:rPr>
                      <w:rStyle w:val="Attributevalue"/>
                    </w:rPr>
                  </w:pPr>
                  <w:r>
                    <w:t>normal</w:t>
                  </w:r>
                </w:p>
                <w:p w:rsidRDefault="007C1B30" w:rsidP="002E5918" w:rsidR="007C1B30">
                  <w:pPr>
                    <w:pStyle w:val="ListBullet"/>
                    <w:spacing w:lineRule="auto" w:line="276" w:after="200"/>
                    <w:rPr>
                      <w:rStyle w:val="Attributevalue"/>
                    </w:rPr>
                  </w:pPr>
                  <w:r>
                    <w:t>italic</w:t>
                  </w:r>
                </w:p>
                <w:p w:rsidRDefault="007C1B30" w:rsidP="002E5918" w:rsidR="007C1B30">
                  <w:pPr>
                    <w:pStyle w:val="ListBullet"/>
                  </w:pPr>
                  <w:r>
                    <w:t>oblique</w:t>
                  </w:r>
                  <w:r>
                    <w:t xml:space="preserve"> - Treated the same as italic.</w:t>
                  </w:r>
                </w:p>
              </w:tc>
            </w:tr>
            <w:tr w:rsidTr="002E5918" w:rsidR="007C1B30">
              <w:tc>
                <w:tcPr>
                  <w:tcW w:type="dxa" w:w="1861"/>
                </w:tcPr>
                <w:p w:rsidRDefault="007C1B30" w:rsidP="002E5918" w:rsidR="007C1B30">
                  <w:pPr>
                    <w:spacing w:lineRule="auto" w:line="276" w:after="200"/>
                    <w:rPr>
                      <w:rStyle w:val="Attributevalue"/>
                    </w:rPr>
                  </w:pPr>
                  <w:r>
                    <w:t>font-variant</w:t>
                  </w:r>
                </w:p>
              </w:tc>
              <w:tc>
                <w:tcPr>
                  <w:tcW w:type="dxa" w:w="6137"/>
                </w:tcPr>
                <w:p w:rsidRDefault="007C1B30" w:rsidP="002E5918" w:rsidR="007C1B30">
                  <w:r>
                    <w:t xml:space="preserve">Specifies the variant style of a font.  </w:t>
                  </w:r>
                  <w:hyperlink r:id="rId45">
                    <w:r>
                      <w:rPr>
                        <w:rStyle w:val="Hyperlink"/>
                      </w:rPr>
                      <w:t>Default</w:t>
                    </w:r>
                  </w:hyperlink>
                  <w:r>
                    <w:t xml:space="preserve"> is </w:t>
                  </w:r>
                  <w:r>
                    <w:t>normal</w:t>
                  </w:r>
                  <w:r>
                    <w:t>.  The values are the same as those of the CSS font-variant property.  Allowed values are:</w:t>
                  </w:r>
                </w:p>
                <w:p w:rsidRDefault="007C1B30" w:rsidP="002E5918" w:rsidR="007C1B30"/>
                <w:p w:rsidRDefault="007C1B30" w:rsidP="002E5918" w:rsidR="007C1B30">
                  <w:pPr>
                    <w:pStyle w:val="ListBullet"/>
                    <w:spacing w:lineRule="auto" w:line="276" w:after="200"/>
                    <w:rPr>
                      <w:rStyle w:val="Attributevalue"/>
                    </w:rPr>
                  </w:pPr>
                  <w:r>
                    <w:t>normal</w:t>
                  </w:r>
                </w:p>
                <w:p w:rsidRDefault="007C1B30" w:rsidP="002E5918" w:rsidR="007C1B30">
                  <w:pPr>
                    <w:pStyle w:val="ListBullet"/>
                  </w:pPr>
                  <w:r>
                    <w:t>small-caps</w:t>
                  </w:r>
                </w:p>
              </w:tc>
            </w:tr>
            <w:tr w:rsidTr="002E5918" w:rsidR="007C1B30">
              <w:tc>
                <w:tcPr>
                  <w:tcW w:type="dxa" w:w="1861"/>
                </w:tcPr>
                <w:p w:rsidRDefault="007C1B30" w:rsidP="002E5918" w:rsidR="007C1B30">
                  <w:pPr>
                    <w:spacing w:lineRule="auto" w:line="276" w:after="200"/>
                    <w:rPr>
                      <w:rStyle w:val="Attributevalue"/>
                    </w:rPr>
                  </w:pPr>
                  <w:r>
                    <w:t>font-weight</w:t>
                  </w:r>
                </w:p>
              </w:tc>
              <w:tc>
                <w:tcPr>
                  <w:tcW w:type="dxa" w:w="6137"/>
                </w:tcPr>
                <w:p w:rsidRDefault="007C1B30" w:rsidP="002E5918" w:rsidR="007C1B30">
                  <w:r>
                    <w:t xml:space="preserve">Specifies the thickness of the letters of the font.  </w:t>
                  </w:r>
                  <w:hyperlink r:id="rId45">
                    <w:r>
                      <w:rPr>
                        <w:rStyle w:val="Hyperlink"/>
                      </w:rPr>
                      <w:t>Default</w:t>
                    </w:r>
                  </w:hyperlink>
                  <w:r>
                    <w:t xml:space="preserve"> is </w:t>
                  </w:r>
                  <w:r>
                    <w:t>normal</w:t>
                  </w:r>
                  <w:r>
                    <w:t>.  The values are the same as those of the CSS font-weight property.  Allowed values are:</w:t>
                  </w:r>
                </w:p>
                <w:p w:rsidRDefault="007C1B30" w:rsidP="002E5918" w:rsidR="007C1B30"/>
                <w:tbl>
                  <w:tblPr>
                    <w:tblStyle w:val="ElementTable"/>
                    <w:tblW w:type="auto" w:w="0"/>
                    <w:tblLayout w:type="fixed"/>
                    <w:tblLook w:val="04A0" w:noVBand="1" w:noHBand="0" w:lastColumn="0" w:firstColumn="1" w:lastRow="0" w:firstRow="1"/>
                  </w:tblPr>
                  <w:tblGrid>
                    <w:gridCol w:w="1500"/>
                    <w:gridCol w:w="4375"/>
                  </w:tblGrid>
                  <w:tr w:rsidTr="002E5918" w:rsidR="007C1B30">
                    <w:trPr>
                      <w:cnfStyle w:val="100000000000"/>
                    </w:trPr>
                    <w:tc>
                      <w:tcPr>
                        <w:tcW w:type="dxa" w:w="1500"/>
                      </w:tcPr>
                      <w:p w:rsidRDefault="007C1B30" w:rsidP="002E5918" w:rsidR="007C1B30">
                        <w:r>
                          <w:t>Value</w:t>
                        </w:r>
                      </w:p>
                    </w:tc>
                    <w:tc>
                      <w:tcPr>
                        <w:tcW w:type="dxa" w:w="4375"/>
                      </w:tcPr>
                      <w:p w:rsidRDefault="007C1B30" w:rsidP="002E5918" w:rsidR="007C1B30">
                        <w:r>
                          <w:t>Description</w:t>
                        </w:r>
                      </w:p>
                    </w:tc>
                  </w:tr>
                  <w:tr w:rsidTr="002E5918" w:rsidR="007C1B30">
                    <w:tc>
                      <w:tcPr>
                        <w:tcW w:type="dxa" w:w="1500"/>
                      </w:tcPr>
                      <w:p w:rsidRDefault="007C1B30" w:rsidP="002E5918" w:rsidR="007C1B30">
                        <w:pPr>
                          <w:spacing w:lineRule="auto" w:line="276" w:after="200"/>
                          <w:rPr>
                            <w:rStyle w:val="Attributevalue"/>
                          </w:rPr>
                        </w:pPr>
                        <w:r>
                          <w:t>normal</w:t>
                        </w:r>
                      </w:p>
                      <w:p w:rsidRDefault="007C1B30" w:rsidP="002E5918" w:rsidR="007C1B30">
                        <w:pPr>
                          <w:spacing w:lineRule="auto" w:line="276" w:after="200"/>
                          <w:rPr>
                            <w:rStyle w:val="Attributevalue"/>
                          </w:rPr>
                        </w:pPr>
                        <w:r>
                          <w:t>lighter</w:t>
                        </w:r>
                      </w:p>
                      <w:p w:rsidRDefault="007C1B30" w:rsidP="002E5918" w:rsidR="007C1B30">
                        <w:pPr>
                          <w:spacing w:lineRule="auto" w:line="276" w:after="200"/>
                          <w:rPr>
                            <w:rStyle w:val="Attributevalue"/>
                          </w:rPr>
                        </w:pPr>
                        <w:r>
                          <w:t>100</w:t>
                        </w:r>
                      </w:p>
                      <w:p w:rsidRDefault="007C1B30" w:rsidP="002E5918" w:rsidR="007C1B30">
                        <w:pPr>
                          <w:spacing w:lineRule="auto" w:line="276" w:after="200"/>
                          <w:rPr>
                            <w:rStyle w:val="Attributevalue"/>
                          </w:rPr>
                        </w:pPr>
                        <w:r>
                          <w:t>200</w:t>
                        </w:r>
                      </w:p>
                      <w:p w:rsidRDefault="007C1B30" w:rsidP="002E5918" w:rsidR="007C1B30">
                        <w:pPr>
                          <w:spacing w:lineRule="auto" w:line="276" w:after="200"/>
                          <w:rPr>
                            <w:rStyle w:val="Attributevalue"/>
                          </w:rPr>
                        </w:pPr>
                        <w:r>
                          <w:t>300</w:t>
                        </w:r>
                      </w:p>
                      <w:p w:rsidRDefault="007C1B30" w:rsidP="002E5918" w:rsidR="007C1B30">
                        <w:r>
                          <w:t>400</w:t>
                        </w:r>
                      </w:p>
                    </w:tc>
                    <w:tc>
                      <w:tcPr>
                        <w:tcW w:type="dxa" w:w="4375"/>
                      </w:tcPr>
                      <w:p w:rsidRDefault="007C1B30" w:rsidP="002E5918" w:rsidR="007C1B30">
                        <w:r>
                          <w:t>Treated as non-bold.</w:t>
                        </w:r>
                      </w:p>
                    </w:tc>
                  </w:tr>
                  <w:tr w:rsidTr="002E5918" w:rsidR="007C1B30">
                    <w:tc>
                      <w:tcPr>
                        <w:tcW w:type="dxa" w:w="1500"/>
                      </w:tcPr>
                      <w:p w:rsidRDefault="007C1B30" w:rsidP="002E5918" w:rsidR="007C1B30">
                        <w:pPr>
                          <w:spacing w:lineRule="auto" w:line="276" w:after="200"/>
                          <w:rPr>
                            <w:rStyle w:val="Attributevalue"/>
                          </w:rPr>
                        </w:pPr>
                        <w:r>
                          <w:t>bold</w:t>
                        </w:r>
                      </w:p>
                      <w:p w:rsidRDefault="007C1B30" w:rsidP="002E5918" w:rsidR="007C1B30">
                        <w:pPr>
                          <w:spacing w:lineRule="auto" w:line="276" w:after="200"/>
                          <w:rPr>
                            <w:rStyle w:val="Attributevalue"/>
                          </w:rPr>
                        </w:pPr>
                        <w:r>
                          <w:t>bolder</w:t>
                        </w:r>
                      </w:p>
                      <w:p w:rsidRDefault="007C1B30" w:rsidP="002E5918" w:rsidR="007C1B30">
                        <w:pPr>
                          <w:spacing w:lineRule="auto" w:line="276" w:after="200"/>
                          <w:rPr>
                            <w:rStyle w:val="Attributevalue"/>
                          </w:rPr>
                        </w:pPr>
                        <w:r>
                          <w:t>500</w:t>
                        </w:r>
                      </w:p>
                      <w:p w:rsidRDefault="007C1B30" w:rsidP="002E5918" w:rsidR="007C1B30">
                        <w:pPr>
                          <w:spacing w:lineRule="auto" w:line="276" w:after="200"/>
                          <w:rPr>
                            <w:rStyle w:val="Attributevalue"/>
                          </w:rPr>
                        </w:pPr>
                        <w:r>
                          <w:t>600</w:t>
                        </w:r>
                      </w:p>
                      <w:p w:rsidRDefault="007C1B30" w:rsidP="002E5918" w:rsidR="007C1B30">
                        <w:pPr>
                          <w:spacing w:lineRule="auto" w:line="276" w:after="200"/>
                          <w:rPr>
                            <w:rStyle w:val="Attributevalue"/>
                          </w:rPr>
                        </w:pPr>
                        <w:r>
                          <w:t>700</w:t>
                        </w:r>
                      </w:p>
                      <w:p w:rsidRDefault="007C1B30" w:rsidP="002E5918" w:rsidR="007C1B30">
                        <w:pPr>
                          <w:spacing w:lineRule="auto" w:line="276" w:after="200"/>
                          <w:rPr>
                            <w:rStyle w:val="Attributevalue"/>
                          </w:rPr>
                        </w:pPr>
                        <w:r>
                          <w:t>800</w:t>
                        </w:r>
                      </w:p>
                      <w:p w:rsidRDefault="007C1B30" w:rsidP="002E5918" w:rsidR="007C1B30">
                        <w:r>
                          <w:t>900</w:t>
                        </w:r>
                      </w:p>
                    </w:tc>
                    <w:tc>
                      <w:tcPr>
                        <w:tcW w:type="dxa" w:w="4375"/>
                      </w:tcPr>
                      <w:p w:rsidRDefault="007C1B30" w:rsidP="002E5918" w:rsidR="007C1B30">
                        <w:r>
                          <w:t>Treated as bold.</w:t>
                        </w:r>
                      </w:p>
                    </w:tc>
                  </w:tr>
                </w:tbl>
                <w:p w:rsidRDefault="007C1B30" w:rsidP="002E5918" w:rsidR="007C1B30"/>
              </w:tc>
            </w:tr>
            <w:tr w:rsidTr="002E5918" w:rsidR="007C1B30">
              <w:tc>
                <w:tcPr>
                  <w:tcW w:type="dxa" w:w="1861"/>
                </w:tcPr>
                <w:p w:rsidRDefault="007C1B30" w:rsidP="002E5918" w:rsidR="007C1B30">
                  <w:pPr>
                    <w:spacing w:lineRule="auto" w:line="276" w:after="200"/>
                    <w:rPr>
                      <w:rStyle w:val="Attributevalue"/>
                    </w:rPr>
                  </w:pPr>
                  <w:r>
                    <w:t>mso-text-shadow</w:t>
                  </w:r>
                </w:p>
              </w:tc>
              <w:tc>
                <w:tcPr>
                  <w:tcW w:type="dxa" w:w="6137"/>
                </w:tcPr>
                <w:p w:rsidRDefault="007C1B30" w:rsidP="002E5918" w:rsidR="007C1B30">
                  <w:r>
                    <w:t xml:space="preserve">Specifies whether a </w:t>
                  </w:r>
                  <w:hyperlink r:id="rId37">
                    <w:r>
                      <w:rPr>
                        <w:rStyle w:val="Hyperlink"/>
                      </w:rPr>
                      <w:t>shadow</w:t>
                    </w:r>
                  </w:hyperlink>
                  <w:r>
                    <w:t xml:space="preserve"> is applied to the text on a text path.  </w:t>
                  </w:r>
                  <w:hyperlink r:id="rId45">
                    <w:r>
                      <w:rPr>
                        <w:rStyle w:val="Hyperlink"/>
                      </w:rPr>
                      <w:t>Default</w:t>
                    </w:r>
                  </w:hyperlink>
                  <w:r>
                    <w:t xml:space="preserve"> is </w:t>
                  </w:r>
                  <w:r>
                    <w:t>false</w:t>
                  </w:r>
                  <w:r>
                    <w:t>.</w:t>
                  </w:r>
                </w:p>
              </w:tc>
            </w:tr>
            <w:tr w:rsidTr="002E5918" w:rsidR="007C1B30">
              <w:tc>
                <w:tcPr>
                  <w:tcW w:type="dxa" w:w="1861"/>
                </w:tcPr>
                <w:p w:rsidRDefault="007C1B30" w:rsidP="002E5918" w:rsidR="007C1B30">
                  <w:pPr>
                    <w:spacing w:lineRule="auto" w:line="276" w:after="200"/>
                    <w:rPr>
                      <w:rStyle w:val="Attributevalue"/>
                    </w:rPr>
                  </w:pPr>
                  <w:r>
                    <w:t>text-decoration</w:t>
                  </w:r>
                </w:p>
              </w:tc>
              <w:tc>
                <w:tcPr>
                  <w:tcW w:type="dxa" w:w="6137"/>
                </w:tcPr>
                <w:p w:rsidRDefault="007C1B30" w:rsidP="002E5918" w:rsidR="007C1B30">
                  <w:r>
                    <w:t xml:space="preserve">Specifies the style of text decoration.  </w:t>
                  </w:r>
                  <w:hyperlink r:id="rId45">
                    <w:r>
                      <w:rPr>
                        <w:rStyle w:val="Hyperlink"/>
                      </w:rPr>
                      <w:t>Default</w:t>
                    </w:r>
                  </w:hyperlink>
                  <w:r>
                    <w:t xml:space="preserve"> is </w:t>
                  </w:r>
                  <w:r>
                    <w:t>none</w:t>
                  </w:r>
                  <w:r>
                    <w:t>.  The values are the same as those of the CSS text-decoration property.  Allowed values are:</w:t>
                  </w:r>
                </w:p>
                <w:p w:rsidRDefault="007C1B30" w:rsidP="002E5918" w:rsidR="007C1B30"/>
                <w:p w:rsidRDefault="007C1B30" w:rsidP="002E5918" w:rsidR="007C1B30">
                  <w:pPr>
                    <w:pStyle w:val="ListBullet"/>
                    <w:spacing w:lineRule="auto" w:line="276" w:after="200"/>
                    <w:rPr>
                      <w:rStyle w:val="Attributevalue"/>
                    </w:rPr>
                  </w:pPr>
                  <w:r>
                    <w:t>none</w:t>
                  </w:r>
                </w:p>
                <w:p w:rsidRDefault="007C1B30" w:rsidP="002E5918" w:rsidR="007C1B30">
                  <w:pPr>
                    <w:pStyle w:val="ListBullet"/>
                    <w:spacing w:lineRule="auto" w:line="276" w:after="200"/>
                    <w:rPr>
                      <w:rStyle w:val="Attributevalue"/>
                    </w:rPr>
                  </w:pPr>
                  <w:r>
                    <w:t>underline</w:t>
                  </w:r>
                </w:p>
                <w:p w:rsidRDefault="007C1B30" w:rsidP="002E5918" w:rsidR="007C1B30">
                  <w:pPr>
                    <w:pStyle w:val="ListBullet"/>
                    <w:spacing w:lineRule="auto" w:line="276" w:after="200"/>
                    <w:rPr>
                      <w:rStyle w:val="Attributevalue"/>
                    </w:rPr>
                  </w:pPr>
                  <w:r>
                    <w:t>overline</w:t>
                  </w:r>
                </w:p>
                <w:p w:rsidRDefault="007C1B30" w:rsidP="002E5918" w:rsidR="007C1B30">
                  <w:pPr>
                    <w:pStyle w:val="ListBullet"/>
                    <w:spacing w:lineRule="auto" w:line="276" w:after="200"/>
                    <w:rPr>
                      <w:rStyle w:val="Attributevalue"/>
                    </w:rPr>
                  </w:pPr>
                  <w:r>
                    <w:t>line-through</w:t>
                  </w:r>
                </w:p>
                <w:p w:rsidRDefault="007C1B30" w:rsidP="002E5918" w:rsidR="007C1B30">
                  <w:pPr>
                    <w:pStyle w:val="ListBullet"/>
                  </w:pPr>
                  <w:r>
                    <w:t>blink</w:t>
                  </w:r>
                </w:p>
              </w:tc>
            </w:tr>
            <w:tr w:rsidTr="002E5918" w:rsidR="007C1B30">
              <w:tc>
                <w:tcPr>
                  <w:tcW w:type="dxa" w:w="1861"/>
                </w:tcPr>
                <w:p w:rsidRDefault="007C1B30" w:rsidP="002E5918" w:rsidR="007C1B30">
                  <w:pPr>
                    <w:spacing w:lineRule="auto" w:line="276" w:after="200"/>
                    <w:rPr>
                      <w:rStyle w:val="Attributevalue"/>
                    </w:rPr>
                  </w:pPr>
                  <w:r>
                    <w:t>v-rotate-letters</w:t>
                  </w:r>
                </w:p>
              </w:tc>
              <w:tc>
                <w:tcPr>
                  <w:tcW w:type="dxa" w:w="6137"/>
                </w:tcPr>
                <w:p w:rsidRDefault="007C1B30" w:rsidP="002E5918" w:rsidR="007C1B30">
                  <w:r>
                    <w:t xml:space="preserve">Specifies whether the letters of the text are rotated counterclockwise by 90 degrees.  </w:t>
                  </w:r>
                  <w:hyperlink r:id="rId45">
                    <w:r>
                      <w:rPr>
                        <w:rStyle w:val="Hyperlink"/>
                      </w:rPr>
                      <w:t>Default</w:t>
                    </w:r>
                  </w:hyperlink>
                  <w:r>
                    <w:t xml:space="preserve"> is </w:t>
                  </w:r>
                  <w:r>
                    <w:t>false</w:t>
                  </w:r>
                  <w:r>
                    <w:t>.</w:t>
                  </w:r>
                </w:p>
              </w:tc>
            </w:tr>
            <w:tr w:rsidTr="002E5918" w:rsidR="007C1B30">
              <w:tc>
                <w:tcPr>
                  <w:tcW w:type="dxa" w:w="1861"/>
                </w:tcPr>
                <w:p w:rsidRDefault="007C1B30" w:rsidP="002E5918" w:rsidR="007C1B30">
                  <w:pPr>
                    <w:spacing w:lineRule="auto" w:line="276" w:after="200"/>
                    <w:rPr>
                      <w:rStyle w:val="Attributevalue"/>
                    </w:rPr>
                  </w:pPr>
                  <w:r>
                    <w:t>v-same-letter-heights</w:t>
                  </w:r>
                </w:p>
              </w:tc>
              <w:tc>
                <w:tcPr>
                  <w:tcW w:type="dxa" w:w="6137"/>
                </w:tcPr>
                <w:p w:rsidRDefault="007C1B30" w:rsidP="002E5918" w:rsidR="007C1B30">
                  <w:r>
                    <w:t xml:space="preserve">Specifies whether all letters will be the same height regardless of initial case.  If </w:t>
                  </w:r>
                  <w:r>
                    <w:t>true</w:t>
                  </w:r>
                  <w:r>
                    <w:t xml:space="preserve">, the lowercase letters are stretched to the height of the uppercase letters.  </w:t>
                  </w:r>
                  <w:hyperlink r:id="rId45">
                    <w:r>
                      <w:rPr>
                        <w:rStyle w:val="Hyperlink"/>
                      </w:rPr>
                      <w:t>Default</w:t>
                    </w:r>
                  </w:hyperlink>
                  <w:r>
                    <w:t xml:space="preserve"> is </w:t>
                  </w:r>
                  <w:r>
                    <w:t>false</w:t>
                  </w:r>
                  <w:r>
                    <w:t>.</w:t>
                  </w:r>
                </w:p>
              </w:tc>
            </w:tr>
            <w:tr w:rsidTr="002E5918" w:rsidR="007C1B30">
              <w:tc>
                <w:tcPr>
                  <w:tcW w:type="dxa" w:w="1861"/>
                </w:tcPr>
                <w:p w:rsidRDefault="007C1B30" w:rsidP="002E5918" w:rsidR="007C1B30">
                  <w:pPr>
                    <w:spacing w:lineRule="auto" w:line="276" w:after="200"/>
                    <w:rPr>
                      <w:rStyle w:val="Attributevalue"/>
                    </w:rPr>
                  </w:pPr>
                  <w:r>
                    <w:t>v-text-align</w:t>
                  </w:r>
                </w:p>
              </w:tc>
              <w:tc>
                <w:tcPr>
                  <w:tcW w:type="dxa" w:w="6137"/>
                </w:tcPr>
                <w:p w:rsidRDefault="007C1B30" w:rsidP="002E5918" w:rsidR="007C1B30">
                  <w:r>
                    <w:t xml:space="preserve">Specifies the alignment of text.  </w:t>
                  </w:r>
                  <w:hyperlink r:id="rId45">
                    <w:r>
                      <w:rPr>
                        <w:rStyle w:val="Hyperlink"/>
                      </w:rPr>
                      <w:t>Default</w:t>
                    </w:r>
                  </w:hyperlink>
                  <w:r>
                    <w:t xml:space="preserve"> is </w:t>
                  </w:r>
                  <w:r>
                    <w:t>left</w:t>
                  </w:r>
                  <w:r>
                    <w:t>.  Allowed values are:</w:t>
                  </w:r>
                </w:p>
                <w:p w:rsidRDefault="007C1B30" w:rsidP="002E5918" w:rsidR="007C1B30"/>
                <w:p w:rsidRDefault="007C1B30" w:rsidP="002E5918" w:rsidR="007C1B30">
                  <w:pPr>
                    <w:pStyle w:val="ListBullet"/>
                    <w:spacing w:lineRule="auto" w:line="276" w:after="200"/>
                    <w:rPr>
                      <w:rStyle w:val="Attributevalue"/>
                    </w:rPr>
                  </w:pPr>
                  <w:r>
                    <w:t/>
                  </w:r>
                  <w:hyperlink r:id="rId56">
                    <w:r>
                      <w:rPr>
                        <w:rStyle w:val="Hyperlink"/>
                      </w:rPr>
                      <w:t>left</w:t>
                    </w:r>
                  </w:hyperlink>
                  <w:r>
                    <w:t/>
                  </w:r>
                </w:p>
                <w:p w:rsidRDefault="007C1B30" w:rsidP="002E5918" w:rsidR="007C1B30">
                  <w:pPr>
                    <w:pStyle w:val="ListBullet"/>
                    <w:spacing w:lineRule="auto" w:line="276" w:after="200"/>
                    <w:rPr>
                      <w:rStyle w:val="Attributevalue"/>
                    </w:rPr>
                  </w:pPr>
                  <w:r>
                    <w:t/>
                  </w:r>
                  <w:hyperlink r:id="rId55">
                    <w:r>
                      <w:rPr>
                        <w:rStyle w:val="Hyperlink"/>
                      </w:rPr>
                      <w:t>right</w:t>
                    </w:r>
                  </w:hyperlink>
                  <w:r>
                    <w:t/>
                  </w:r>
                </w:p>
                <w:p w:rsidRDefault="007C1B30" w:rsidP="002E5918" w:rsidR="007C1B30">
                  <w:pPr>
                    <w:pStyle w:val="ListBullet"/>
                    <w:spacing w:lineRule="auto" w:line="276" w:after="200"/>
                    <w:rPr>
                      <w:rStyle w:val="Attributevalue"/>
                    </w:rPr>
                  </w:pPr>
                  <w:r>
                    <w:t>center</w:t>
                  </w:r>
                </w:p>
                <w:p w:rsidRDefault="007C1B30" w:rsidP="002E5918" w:rsidR="007C1B30">
                  <w:pPr>
                    <w:pStyle w:val="ListBullet"/>
                    <w:spacing w:lineRule="auto" w:line="276" w:after="200"/>
                    <w:rPr>
                      <w:rStyle w:val="Attributevalue"/>
                    </w:rPr>
                  </w:pPr>
                  <w:r>
                    <w:t>justify</w:t>
                  </w:r>
                </w:p>
                <w:p w:rsidRDefault="007C1B30" w:rsidP="002E5918" w:rsidR="007C1B30">
                  <w:pPr>
                    <w:pStyle w:val="ListBullet"/>
                  </w:pPr>
                  <w:r>
                    <w:t>letter-justify</w:t>
                  </w:r>
                  <w:r>
                    <w:t xml:space="preserve"> - Distributes the extra space between the letters.</w:t>
                  </w:r>
                </w:p>
                <w:p w:rsidRDefault="007C1B30" w:rsidP="002E5918" w:rsidR="007C1B30">
                  <w:pPr>
                    <w:pStyle w:val="ListBullet"/>
                  </w:pPr>
                  <w:r>
                    <w:t>stretch-justify</w:t>
                  </w:r>
                  <w:r>
                    <w:t xml:space="preserve"> - Stretches the letters to </w:t>
                  </w:r>
                  <w:hyperlink r:id="rId31">
                    <w:r>
                      <w:rPr>
                        <w:rStyle w:val="Hyperlink"/>
                      </w:rPr>
                      <w:t>fill</w:t>
                    </w:r>
                  </w:hyperlink>
                  <w:r>
                    <w:t xml:space="preserve"> in the space.</w:t>
                  </w:r>
                </w:p>
              </w:tc>
            </w:tr>
            <w:tr w:rsidTr="002E5918" w:rsidR="007C1B30">
              <w:tc>
                <w:tcPr>
                  <w:tcW w:type="dxa" w:w="1861"/>
                </w:tcPr>
                <w:p w:rsidRDefault="007C1B30" w:rsidP="002E5918" w:rsidR="007C1B30">
                  <w:pPr>
                    <w:spacing w:lineRule="auto" w:line="276" w:after="200"/>
                    <w:rPr>
                      <w:rStyle w:val="Attributevalue"/>
                    </w:rPr>
                  </w:pPr>
                  <w:r>
                    <w:t>v-text-kern</w:t>
                  </w:r>
                </w:p>
              </w:tc>
              <w:tc>
                <w:tcPr>
                  <w:tcW w:type="dxa" w:w="6137"/>
                </w:tcPr>
                <w:p w:rsidRDefault="007C1B30" w:rsidP="002E5918" w:rsidR="007C1B30">
                  <w:r>
                    <w:t xml:space="preserve">Specifies whether kerning is turned on.  </w:t>
                  </w:r>
                  <w:hyperlink r:id="rId45">
                    <w:r>
                      <w:rPr>
                        <w:rStyle w:val="Hyperlink"/>
                      </w:rPr>
                      <w:t>Default</w:t>
                    </w:r>
                  </w:hyperlink>
                  <w:r>
                    <w:t xml:space="preserve"> is </w:t>
                  </w:r>
                  <w:r>
                    <w:t>false</w:t>
                  </w:r>
                  <w:r>
                    <w:t>.</w:t>
                  </w:r>
                </w:p>
              </w:tc>
            </w:tr>
            <w:tr w:rsidTr="002E5918" w:rsidR="007C1B30">
              <w:tc>
                <w:tcPr>
                  <w:tcW w:type="dxa" w:w="1861"/>
                </w:tcPr>
                <w:p w:rsidRDefault="007C1B30" w:rsidP="002E5918" w:rsidR="007C1B30">
                  <w:pPr>
                    <w:spacing w:lineRule="auto" w:line="276" w:after="200"/>
                    <w:rPr>
                      <w:rStyle w:val="Attributevalue"/>
                    </w:rPr>
                  </w:pPr>
                  <w:r>
                    <w:t>v-text-reverse</w:t>
                  </w:r>
                </w:p>
              </w:tc>
              <w:tc>
                <w:tcPr>
                  <w:tcW w:type="dxa" w:w="6137"/>
                </w:tcPr>
                <w:p w:rsidRDefault="007C1B30" w:rsidP="002E5918" w:rsidR="007C1B30">
                  <w:r>
                    <w:t xml:space="preserve">Specifies whether the layout order of rows is reversed.  </w:t>
                  </w:r>
                  <w:hyperlink r:id="rId45">
                    <w:r>
                      <w:rPr>
                        <w:rStyle w:val="Hyperlink"/>
                      </w:rPr>
                      <w:t>Default</w:t>
                    </w:r>
                  </w:hyperlink>
                  <w:r>
                    <w:t xml:space="preserve"> is </w:t>
                  </w:r>
                  <w:r>
                    <w:t>false</w:t>
                  </w:r>
                  <w:r>
                    <w:t>.  This is used for vertical text layout.</w:t>
                  </w:r>
                </w:p>
              </w:tc>
            </w:tr>
            <w:tr w:rsidTr="002E5918" w:rsidR="007C1B30">
              <w:tc>
                <w:tcPr>
                  <w:tcW w:type="dxa" w:w="1861"/>
                </w:tcPr>
                <w:p w:rsidRDefault="007C1B30" w:rsidP="002E5918" w:rsidR="007C1B30">
                  <w:pPr>
                    <w:spacing w:lineRule="auto" w:line="276" w:after="200"/>
                    <w:rPr>
                      <w:rStyle w:val="Attributevalue"/>
                    </w:rPr>
                  </w:pPr>
                  <w:r>
                    <w:t>v-text-spacing-mode</w:t>
                  </w:r>
                </w:p>
              </w:tc>
              <w:tc>
                <w:tcPr>
                  <w:tcW w:type="dxa" w:w="6137"/>
                </w:tcPr>
                <w:p w:rsidRDefault="007C1B30" w:rsidP="002E5918" w:rsidR="007C1B30">
                  <w:r>
                    <w:t xml:space="preserve">Specifies the mode for letter spacing.  </w:t>
                  </w:r>
                  <w:hyperlink r:id="rId45">
                    <w:r>
                      <w:rPr>
                        <w:rStyle w:val="Hyperlink"/>
                      </w:rPr>
                      <w:t>Default</w:t>
                    </w:r>
                  </w:hyperlink>
                  <w:r>
                    <w:t xml:space="preserve"> is </w:t>
                  </w:r>
                  <w:r>
                    <w:t>tightening</w:t>
                  </w:r>
                  <w:r>
                    <w:t>.  This property determines whether space will be removed between each letter (</w:t>
                  </w:r>
                  <w:r>
                    <w:t>tightening</w:t>
                  </w:r>
                  <w:r>
                    <w:t>) or added between each letter (</w:t>
                  </w:r>
                  <w:r>
                    <w:t>tracking</w:t>
                  </w:r>
                  <w:r>
                    <w:t xml:space="preserve">).  The amount of letter spacing change is defined by the </w:t>
                  </w:r>
                  <w:r>
                    <w:t xml:space="preserve">v-text-spacing </w:t>
                  </w:r>
                  <w:r>
                    <w:t>property.  Allowed values are:</w:t>
                  </w:r>
                </w:p>
                <w:p w:rsidRDefault="007C1B30" w:rsidP="002E5918" w:rsidR="007C1B30"/>
                <w:p w:rsidRDefault="007C1B30" w:rsidP="002E5918" w:rsidR="007C1B30">
                  <w:pPr>
                    <w:pStyle w:val="ListBullet"/>
                    <w:spacing w:lineRule="auto" w:line="276" w:after="200"/>
                    <w:rPr>
                      <w:rStyle w:val="Attributevalue"/>
                    </w:rPr>
                  </w:pPr>
                  <w:r>
                    <w:t>tightening</w:t>
                  </w:r>
                </w:p>
                <w:p w:rsidRDefault="007C1B30" w:rsidP="002E5918" w:rsidR="007C1B30">
                  <w:pPr>
                    <w:pStyle w:val="ListBullet"/>
                  </w:pPr>
                  <w:r>
                    <w:t>tracking</w:t>
                  </w:r>
                </w:p>
              </w:tc>
            </w:tr>
            <w:tr w:rsidTr="002E5918" w:rsidR="007C1B30">
              <w:tc>
                <w:tcPr>
                  <w:tcW w:type="dxa" w:w="1861"/>
                </w:tcPr>
                <w:p w:rsidRDefault="007C1B30" w:rsidP="002E5918" w:rsidR="007C1B30">
                  <w:pPr>
                    <w:spacing w:lineRule="auto" w:line="276" w:after="200"/>
                    <w:rPr>
                      <w:rStyle w:val="Attributevalue"/>
                    </w:rPr>
                  </w:pPr>
                  <w:r>
                    <w:t>v-text-spacing</w:t>
                  </w:r>
                </w:p>
              </w:tc>
              <w:tc>
                <w:tcPr>
                  <w:tcW w:type="dxa" w:w="6137"/>
                </w:tcPr>
                <w:p w:rsidRDefault="007C1B30" w:rsidP="002E5918" w:rsidR="007C1B30">
                  <w:r>
                    <w:t xml:space="preserve">Specifies the amount of spacing for text in 100ths of single </w:t>
                  </w:r>
                  <w:hyperlink r:id="rId57">
                    <w:r>
                      <w:rPr>
                        <w:rStyle w:val="Hyperlink"/>
                      </w:rPr>
                      <w:t>line</w:t>
                    </w:r>
                  </w:hyperlink>
                  <w:r>
                    <w:t xml:space="preserve"> spacing.  </w:t>
                  </w:r>
                  <w:hyperlink r:id="rId45">
                    <w:r>
                      <w:rPr>
                        <w:rStyle w:val="Hyperlink"/>
                      </w:rPr>
                      <w:t>Default</w:t>
                    </w:r>
                  </w:hyperlink>
                  <w:r>
                    <w:t xml:space="preserve"> is 100.</w:t>
                  </w:r>
                </w:p>
              </w:tc>
            </w:tr>
          </w:tbl>
          <w:p w:rsidRDefault="007C1B30" w:rsidP="002E5918" w:rsidR="007C1B30"/>
          <w:p w:rsidRDefault="007C1B30" w:rsidP="002E5918" w:rsidR="007C1B30">
            <w:r>
              <w:t xml:space="preserve">The </w:t>
            </w:r>
            <w:r>
              <w:t/>
            </w:r>
            <w:hyperlink r:id="rId57">
              <w:r>
                <w:rPr>
                  <w:rStyle w:val="Hyperlink"/>
                </w:rPr>
                <w:t>line</w:t>
              </w:r>
            </w:hyperlink>
            <w:r>
              <w:t/>
            </w:r>
            <w:r>
              <w:t xml:space="preserve"> (§</w:t>
            </w:r>
            <w:fldSimple w:instr="REF book0d5772cd-1c20-42a6-a8a2-e190e2e02fc4 \r \h">
              <w:r>
                <w:t>6.1.2.12</w:t>
              </w:r>
            </w:fldSimple>
            <w:r>
              <w:t xml:space="preserve">), </w:t>
            </w:r>
            <w:r>
              <w:t/>
            </w:r>
            <w:hyperlink r:id="rId64">
              <w:r>
                <w:rPr>
                  <w:rStyle w:val="Hyperlink"/>
                </w:rPr>
                <w:t>polyline</w:t>
              </w:r>
            </w:hyperlink>
            <w:r>
              <w:t/>
            </w:r>
            <w:r>
              <w:t xml:space="preserve"> (§</w:t>
            </w:r>
            <w:fldSimple w:instr="REF bookb007baf9-041b-4876-b90f-5e1b78774b5e \r \h">
              <w:r>
                <w:t>6.1.2.15</w:t>
              </w:r>
            </w:fldSimple>
            <w:r>
              <w:t xml:space="preserve">) and </w:t>
            </w:r>
            <w:r>
              <w:t/>
            </w:r>
            <w:hyperlink r:id="rId65">
              <w:r>
                <w:rPr>
                  <w:rStyle w:val="Hyperlink"/>
                </w:rPr>
                <w:t>curve</w:t>
              </w:r>
            </w:hyperlink>
            <w:r>
              <w:t/>
            </w:r>
            <w:r>
              <w:t xml:space="preserve"> (§</w:t>
            </w:r>
            <w:fldSimple w:instr="REF book11dc5176-0219-4296-b515-aff65ff71cc2 \r \h">
              <w:r>
                <w:t>6.1.2.3</w:t>
              </w:r>
            </w:fldSimple>
            <w:r>
              <w:t>) elements ignore the following properties:</w:t>
            </w:r>
          </w:p>
          <w:p w:rsidRDefault="007C1B30" w:rsidP="002E5918" w:rsidR="007C1B30"/>
          <w:p w:rsidRDefault="007C1B30" w:rsidP="002E5918" w:rsidR="007C1B30">
            <w:pPr>
              <w:pStyle w:val="ListBullet"/>
              <w:spacing w:lineRule="auto" w:line="276" w:after="200"/>
              <w:rPr>
                <w:rStyle w:val="Attributevalue"/>
              </w:rPr>
            </w:pPr>
            <w:r>
              <w:t/>
            </w:r>
            <w:hyperlink r:id="rId62">
              <w:r>
                <w:rPr>
                  <w:rStyle w:val="Hyperlink"/>
                </w:rPr>
                <w:t>top</w:t>
              </w:r>
            </w:hyperlink>
            <w:r>
              <w:t/>
            </w:r>
          </w:p>
          <w:p w:rsidRDefault="007C1B30" w:rsidP="002E5918" w:rsidR="007C1B30">
            <w:pPr>
              <w:pStyle w:val="ListBullet"/>
              <w:spacing w:lineRule="auto" w:line="276" w:after="200"/>
              <w:rPr>
                <w:rStyle w:val="Attributevalue"/>
              </w:rPr>
            </w:pPr>
            <w:r>
              <w:t/>
            </w:r>
            <w:hyperlink r:id="rId56">
              <w:r>
                <w:rPr>
                  <w:rStyle w:val="Hyperlink"/>
                </w:rPr>
                <w:t>left</w:t>
              </w:r>
            </w:hyperlink>
            <w:r>
              <w:t/>
            </w:r>
          </w:p>
          <w:p w:rsidRDefault="007C1B30" w:rsidP="002E5918" w:rsidR="007C1B30">
            <w:pPr>
              <w:pStyle w:val="ListBullet"/>
              <w:spacing w:lineRule="auto" w:line="276" w:after="200"/>
              <w:rPr>
                <w:rStyle w:val="Attributevalue"/>
              </w:rPr>
            </w:pPr>
            <w:r>
              <w:t>width</w:t>
            </w:r>
          </w:p>
          <w:p w:rsidRDefault="007C1B30" w:rsidP="002E5918" w:rsidR="007C1B30">
            <w:pPr>
              <w:pStyle w:val="ListBullet"/>
            </w:pPr>
            <w:r>
              <w:t>height</w:t>
            </w:r>
          </w:p>
          <w:p w:rsidRDefault="007C1B30" w:rsidP="002E5918" w:rsidR="007C1B30"/>
          <w:p w:rsidRDefault="007C1B30" w:rsidP="002E5918" w:rsidR="007C1B30">
            <w:r>
              <w:t xml:space="preserve">The following properties are not inherited by an element that references a </w:t>
            </w:r>
            <w:r>
              <w:t/>
            </w:r>
            <w:hyperlink r:id="rId66">
              <w:r>
                <w:rPr>
                  <w:rStyle w:val="Hyperlink"/>
                </w:rPr>
                <w:t>shapetype</w:t>
              </w:r>
            </w:hyperlink>
            <w:r>
              <w:t/>
            </w:r>
            <w:r>
              <w:t xml:space="preserve"> element (§</w:t>
            </w:r>
            <w:fldSimple w:instr="REF bookd969fcd5-6c09-49a9-99f2-e3bcf43a00a8 \r \h">
              <w:r>
                <w:t>6.1.2.20</w:t>
              </w:r>
            </w:fldSimple>
            <w:r>
              <w:t xml:space="preserve">) via the </w:t>
            </w:r>
            <w:r>
              <w:t>id</w:t>
            </w:r>
            <w:r>
              <w:t xml:space="preserve"> attribute:</w:t>
            </w:r>
          </w:p>
          <w:p w:rsidRDefault="007C1B30" w:rsidP="002E5918" w:rsidR="007C1B30"/>
          <w:p w:rsidRDefault="007C1B30" w:rsidP="002E5918" w:rsidR="007C1B30">
            <w:pPr>
              <w:pStyle w:val="ListBullet"/>
              <w:spacing w:lineRule="auto" w:line="276" w:after="200"/>
              <w:rPr>
                <w:rStyle w:val="Attributevalue"/>
              </w:rPr>
            </w:pPr>
            <w:r>
              <w:t>flip</w:t>
            </w:r>
          </w:p>
          <w:p w:rsidRDefault="007C1B30" w:rsidP="002E5918" w:rsidR="007C1B30">
            <w:pPr>
              <w:pStyle w:val="ListBullet"/>
              <w:spacing w:lineRule="auto" w:line="276" w:after="200"/>
              <w:rPr>
                <w:rStyle w:val="Attributevalue"/>
              </w:rPr>
            </w:pPr>
            <w:r>
              <w:t>height</w:t>
            </w:r>
          </w:p>
          <w:p w:rsidRDefault="007C1B30" w:rsidP="002E5918" w:rsidR="007C1B30">
            <w:pPr>
              <w:pStyle w:val="ListBullet"/>
              <w:spacing w:lineRule="auto" w:line="276" w:after="200"/>
              <w:rPr>
                <w:rStyle w:val="Attributevalue"/>
              </w:rPr>
            </w:pPr>
            <w:r>
              <w:t/>
            </w:r>
            <w:hyperlink r:id="rId56">
              <w:r>
                <w:rPr>
                  <w:rStyle w:val="Hyperlink"/>
                </w:rPr>
                <w:t>left</w:t>
              </w:r>
            </w:hyperlink>
            <w:r>
              <w:t/>
            </w:r>
          </w:p>
          <w:p w:rsidRDefault="007C1B30" w:rsidP="002E5918" w:rsidR="007C1B30">
            <w:pPr>
              <w:pStyle w:val="ListBullet"/>
              <w:spacing w:lineRule="auto" w:line="276" w:after="200"/>
              <w:rPr>
                <w:rStyle w:val="Attributevalue"/>
              </w:rPr>
            </w:pPr>
            <w:r>
              <w:t>margin-left</w:t>
            </w:r>
          </w:p>
          <w:p w:rsidRDefault="007C1B30" w:rsidP="002E5918" w:rsidR="007C1B30">
            <w:pPr>
              <w:pStyle w:val="ListBullet"/>
              <w:spacing w:lineRule="auto" w:line="276" w:after="200"/>
              <w:rPr>
                <w:rStyle w:val="Attributevalue"/>
              </w:rPr>
            </w:pPr>
            <w:r>
              <w:t>margin-top</w:t>
            </w:r>
          </w:p>
          <w:p w:rsidRDefault="007C1B30" w:rsidP="002E5918" w:rsidR="007C1B30">
            <w:pPr>
              <w:pStyle w:val="ListBullet"/>
              <w:spacing w:lineRule="auto" w:line="276" w:after="200"/>
              <w:rPr>
                <w:rStyle w:val="Attributevalue"/>
              </w:rPr>
            </w:pPr>
            <w:r>
              <w:t>position</w:t>
            </w:r>
          </w:p>
          <w:p w:rsidRDefault="007C1B30" w:rsidP="002E5918" w:rsidR="007C1B30">
            <w:pPr>
              <w:pStyle w:val="ListBullet"/>
              <w:spacing w:lineRule="auto" w:line="276" w:after="200"/>
              <w:rPr>
                <w:rStyle w:val="Attributevalue"/>
              </w:rPr>
            </w:pPr>
            <w:r>
              <w:t>rotation</w:t>
            </w:r>
          </w:p>
          <w:p w:rsidRDefault="007C1B30" w:rsidP="002E5918" w:rsidR="007C1B30">
            <w:pPr>
              <w:pStyle w:val="ListBullet"/>
              <w:spacing w:lineRule="auto" w:line="276" w:after="200"/>
              <w:rPr>
                <w:rStyle w:val="Attributevalue"/>
              </w:rPr>
            </w:pPr>
            <w:r>
              <w:t/>
            </w:r>
            <w:hyperlink r:id="rId62">
              <w:r>
                <w:rPr>
                  <w:rStyle w:val="Hyperlink"/>
                </w:rPr>
                <w:t>top</w:t>
              </w:r>
            </w:hyperlink>
            <w:r>
              <w:t/>
            </w:r>
          </w:p>
          <w:p w:rsidRDefault="007C1B30" w:rsidP="002E5918" w:rsidR="007C1B30">
            <w:pPr>
              <w:pStyle w:val="ListBullet"/>
              <w:spacing w:lineRule="auto" w:line="276" w:after="200"/>
              <w:rPr>
                <w:rStyle w:val="Attributevalue"/>
              </w:rPr>
            </w:pPr>
            <w:r>
              <w:t>visibility</w:t>
            </w:r>
          </w:p>
          <w:p w:rsidRDefault="007C1B30" w:rsidP="002E5918" w:rsidR="007C1B30">
            <w:pPr>
              <w:pStyle w:val="ListBullet"/>
              <w:spacing w:lineRule="auto" w:line="276" w:after="200"/>
              <w:rPr>
                <w:rStyle w:val="Attributevalue"/>
              </w:rPr>
            </w:pPr>
            <w:r>
              <w:t>width</w:t>
            </w:r>
          </w:p>
          <w:p w:rsidRDefault="007C1B30" w:rsidP="002E5918" w:rsidR="007C1B30">
            <w:pPr>
              <w:pStyle w:val="ListBullet"/>
            </w:pPr>
            <w:r>
              <w:t>z-index</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target</w:t>
            </w:r>
            <w:r>
              <w:t xml:space="preserve"> (Hyperlink Display Target)</w:t>
            </w:r>
          </w:p>
        </w:tc>
        <w:tc>
          <w:tcPr>
            <w:tcW w:type="pct" w:w="4000"/>
          </w:tcPr>
          <w:p w:rsidRDefault="007C1B30" w:rsidP="002E5918" w:rsidR="007C1B30">
            <w:r>
              <w:t xml:space="preserve">Specifies a frame or window that a URL is displayed in.  </w:t>
            </w:r>
            <w:hyperlink r:id="rId45">
              <w:r>
                <w:rPr>
                  <w:rStyle w:val="Hyperlink"/>
                </w:rPr>
                <w:t>Default</w:t>
              </w:r>
            </w:hyperlink>
            <w:r>
              <w:t xml:space="preserve"> is no value.  Allowed values are:</w:t>
            </w:r>
          </w:p>
          <w:p w:rsidRDefault="007C1B30" w:rsidP="002E5918" w:rsidR="007C1B30"/>
          <w:tbl>
            <w:tblPr>
              <w:tblStyle w:val="ElementTable"/>
              <w:tblW w:type="auto" w:w="0"/>
              <w:tblLayout w:type="fixed"/>
              <w:tblLook w:val="04A0" w:noVBand="1" w:noHBand="0" w:lastColumn="0" w:firstColumn="1" w:lastRow="0" w:firstRow="1"/>
            </w:tblPr>
            <w:tblGrid>
              <w:gridCol w:w="1589"/>
              <w:gridCol w:w="6409"/>
            </w:tblGrid>
            <w:tr w:rsidTr="002E5918" w:rsidR="007C1B30">
              <w:trPr>
                <w:cnfStyle w:val="100000000000"/>
              </w:trPr>
              <w:tc>
                <w:tcPr>
                  <w:tcW w:type="dxa" w:w="1589"/>
                </w:tcPr>
                <w:p w:rsidRDefault="007C1B30" w:rsidP="002E5918" w:rsidR="007C1B30">
                  <w:r>
                    <w:t>Value</w:t>
                  </w:r>
                </w:p>
              </w:tc>
              <w:tc>
                <w:tcPr>
                  <w:tcW w:type="dxa" w:w="6409"/>
                </w:tcPr>
                <w:p w:rsidRDefault="007C1B30" w:rsidP="002E5918" w:rsidR="007C1B30">
                  <w:r>
                    <w:t xml:space="preserve">Description </w:t>
                  </w:r>
                </w:p>
              </w:tc>
            </w:tr>
            <w:tr w:rsidTr="002E5918" w:rsidR="007C1B30">
              <w:tc>
                <w:tcPr>
                  <w:tcW w:type="dxa" w:w="1589"/>
                </w:tcPr>
                <w:p w:rsidRDefault="007C1B30" w:rsidP="002E5918" w:rsidR="007C1B30">
                  <w:r>
                    <w:t>&lt;targetname&gt;</w:t>
                  </w:r>
                </w:p>
              </w:tc>
              <w:tc>
                <w:tcPr>
                  <w:tcW w:type="dxa" w:w="6409"/>
                </w:tcPr>
                <w:p w:rsidRDefault="007C1B30" w:rsidP="002E5918" w:rsidR="007C1B30">
                  <w:r>
                    <w:t>String containing the name of the frame or window in which to load the document.</w:t>
                  </w:r>
                </w:p>
              </w:tc>
            </w:tr>
            <w:tr w:rsidTr="002E5918" w:rsidR="007C1B30">
              <w:tc>
                <w:tcPr>
                  <w:tcW w:type="dxa" w:w="1589"/>
                </w:tcPr>
                <w:p w:rsidRDefault="007C1B30" w:rsidP="002E5918" w:rsidR="007C1B30">
                  <w:pPr>
                    <w:spacing w:lineRule="auto" w:line="276" w:after="200"/>
                    <w:rPr>
                      <w:rStyle w:val="Attributevalue"/>
                    </w:rPr>
                  </w:pPr>
                  <w:r>
                    <w:t>_blank</w:t>
                  </w:r>
                </w:p>
              </w:tc>
              <w:tc>
                <w:tcPr>
                  <w:tcW w:type="dxa" w:w="6409"/>
                </w:tcPr>
                <w:p w:rsidRDefault="007C1B30" w:rsidP="002E5918" w:rsidR="007C1B30">
                  <w:r>
                    <w:t>Specifies that the linked document is loaded into a new blank window. This window is not named.</w:t>
                  </w:r>
                </w:p>
              </w:tc>
            </w:tr>
            <w:tr w:rsidTr="002E5918" w:rsidR="007C1B30">
              <w:tc>
                <w:tcPr>
                  <w:tcW w:type="dxa" w:w="1589"/>
                </w:tcPr>
                <w:p w:rsidRDefault="007C1B30" w:rsidP="002E5918" w:rsidR="007C1B30">
                  <w:pPr>
                    <w:spacing w:lineRule="auto" w:line="276" w:after="200"/>
                    <w:rPr>
                      <w:rStyle w:val="Attributevalue"/>
                    </w:rPr>
                  </w:pPr>
                  <w:r>
                    <w:t>_media</w:t>
                  </w:r>
                </w:p>
              </w:tc>
              <w:tc>
                <w:tcPr>
                  <w:tcW w:type="dxa" w:w="6409"/>
                </w:tcPr>
                <w:p w:rsidRDefault="007C1B30" w:rsidP="002E5918" w:rsidR="007C1B30">
                  <w:r>
                    <w:t>Specifies that the linked document is loaded into the Media Bar. Available in Microsoft® Internet Explorer 6 or later.</w:t>
                  </w:r>
                </w:p>
              </w:tc>
            </w:tr>
            <w:tr w:rsidTr="002E5918" w:rsidR="007C1B30">
              <w:tc>
                <w:tcPr>
                  <w:tcW w:type="dxa" w:w="1589"/>
                </w:tcPr>
                <w:p w:rsidRDefault="007C1B30" w:rsidP="002E5918" w:rsidR="007C1B30">
                  <w:pPr>
                    <w:spacing w:lineRule="auto" w:line="276" w:after="200"/>
                    <w:rPr>
                      <w:rStyle w:val="Attributevalue"/>
                    </w:rPr>
                  </w:pPr>
                  <w:r>
                    <w:t>_parent</w:t>
                  </w:r>
                </w:p>
              </w:tc>
              <w:tc>
                <w:tcPr>
                  <w:tcW w:type="dxa" w:w="6409"/>
                </w:tcPr>
                <w:p w:rsidRDefault="007C1B30" w:rsidP="002E5918" w:rsidR="007C1B30">
                  <w:r>
                    <w:t>Specifies that the linked document is loaded into the immediate parent of the document containing the link.</w:t>
                  </w:r>
                </w:p>
              </w:tc>
            </w:tr>
            <w:tr w:rsidTr="002E5918" w:rsidR="007C1B30">
              <w:tc>
                <w:tcPr>
                  <w:tcW w:type="dxa" w:w="1589"/>
                </w:tcPr>
                <w:p w:rsidRDefault="007C1B30" w:rsidP="002E5918" w:rsidR="007C1B30">
                  <w:pPr>
                    <w:spacing w:lineRule="auto" w:line="276" w:after="200"/>
                    <w:rPr>
                      <w:rStyle w:val="Attributevalue"/>
                    </w:rPr>
                  </w:pPr>
                  <w:r>
                    <w:t>_search</w:t>
                  </w:r>
                </w:p>
              </w:tc>
              <w:tc>
                <w:tcPr>
                  <w:tcW w:type="dxa" w:w="6409"/>
                </w:tcPr>
                <w:p w:rsidRDefault="007C1B30" w:rsidP="002E5918" w:rsidR="007C1B30">
                  <w:r>
                    <w:t>Specifies that the linked document is loaded into the browser's search pane. Available in Microsoft Internet Explorer 5 or greater.</w:t>
                  </w:r>
                </w:p>
              </w:tc>
            </w:tr>
            <w:tr w:rsidTr="002E5918" w:rsidR="007C1B30">
              <w:tc>
                <w:tcPr>
                  <w:tcW w:type="dxa" w:w="1589"/>
                </w:tcPr>
                <w:p w:rsidRDefault="007C1B30" w:rsidP="002E5918" w:rsidR="007C1B30">
                  <w:pPr>
                    <w:spacing w:lineRule="auto" w:line="276" w:after="200"/>
                    <w:rPr>
                      <w:rStyle w:val="Attributevalue"/>
                    </w:rPr>
                  </w:pPr>
                  <w:r>
                    <w:t>_self</w:t>
                  </w:r>
                </w:p>
              </w:tc>
              <w:tc>
                <w:tcPr>
                  <w:tcW w:type="dxa" w:w="6409"/>
                </w:tcPr>
                <w:p w:rsidRDefault="007C1B30" w:rsidP="002E5918" w:rsidR="007C1B30">
                  <w:r>
                    <w:t>Specifies that the linked document is loaded into the window in which the link was clicked (the active window).</w:t>
                  </w:r>
                </w:p>
              </w:tc>
            </w:tr>
            <w:tr w:rsidTr="002E5918" w:rsidR="007C1B30">
              <w:tc>
                <w:tcPr>
                  <w:tcW w:type="dxa" w:w="1589"/>
                </w:tcPr>
                <w:p w:rsidRDefault="007C1B30" w:rsidP="002E5918" w:rsidR="007C1B30">
                  <w:pPr>
                    <w:spacing w:lineRule="auto" w:line="276" w:after="200"/>
                    <w:rPr>
                      <w:rStyle w:val="Attributevalue"/>
                    </w:rPr>
                  </w:pPr>
                  <w:r>
                    <w:t>_top</w:t>
                  </w:r>
                </w:p>
              </w:tc>
              <w:tc>
                <w:tcPr>
                  <w:tcW w:type="dxa" w:w="6409"/>
                </w:tcPr>
                <w:p w:rsidRDefault="007C1B30" w:rsidP="002E5918" w:rsidR="007C1B30">
                  <w:r>
                    <w:t>Specifies that the linked document is loaded into the topmost window.</w:t>
                  </w:r>
                </w:p>
              </w:tc>
            </w:tr>
          </w:tbl>
          <w:p w:rsidRDefault="007C1B30" w:rsidP="002E5918" w:rsidR="007C1B30"/>
          <w:p w:rsidRDefault="007C1B30" w:rsidP="002E5918" w:rsidR="007C1B30">
            <w:r>
              <w:t>[</w:t>
            </w:r>
            <w:r>
              <w:t>Example:</w:t>
            </w:r>
          </w:p>
          <w:p w:rsidRDefault="007C1B30" w:rsidP="002E5918" w:rsidR="007C1B30">
            <w:pPr>
              <w:pStyle w:val="c"/>
            </w:pPr>
          </w:p>
          <w:p w:rsidRDefault="007C1B30" w:rsidP="002E5918" w:rsidR="007C1B30">
            <w:pPr>
              <w:pStyle w:val="c"/>
            </w:pPr>
            <w:r>
              <w:t>&lt;v:</w:t>
            </w:r>
            <w:hyperlink r:id="rId46">
              <w:r>
                <w:rPr>
                  <w:rStyle w:val="Hyperlink"/>
                </w:rPr>
                <w:t>shape</w:t>
              </w:r>
            </w:hyperlink>
            <w:r>
              <w:t xml:space="preserve"> ...</w:t>
            </w:r>
          </w:p>
          <w:p w:rsidRDefault="007C1B30" w:rsidP="002E5918" w:rsidR="007C1B30">
            <w:pPr>
              <w:pStyle w:val="c"/>
            </w:pPr>
            <w:r>
              <w:t xml:space="preserve">  href="http://www.openxmlformats.org" </w:t>
            </w:r>
          </w:p>
          <w:p w:rsidRDefault="007C1B30" w:rsidP="002E5918" w:rsidR="007C1B30">
            <w:pPr>
              <w:pStyle w:val="c"/>
            </w:pPr>
            <w:r>
              <w:t xml:space="preserve">  target="_self"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title</w:t>
            </w:r>
            <w:r>
              <w:t xml:space="preserve"> (Shape Title)</w:t>
            </w:r>
          </w:p>
        </w:tc>
        <w:tc>
          <w:tcPr>
            <w:tcW w:type="pct" w:w="4000"/>
          </w:tcPr>
          <w:p w:rsidRDefault="007C1B30" w:rsidP="002E5918" w:rsidR="007C1B30">
            <w:r>
              <w:t xml:space="preserve">Specifies the text displayed when the mouse pointer moves over the shape.  </w:t>
            </w:r>
            <w:hyperlink r:id="rId45">
              <w:r>
                <w:rPr>
                  <w:rStyle w:val="Hyperlink"/>
                </w:rPr>
                <w:t>Default</w:t>
              </w:r>
            </w:hyperlink>
            <w:r>
              <w:t xml:space="preserve"> is no value.</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title="tooltip"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r w:rsidTr="002E5918" w:rsidR="007C1B30">
        <w:tc>
          <w:tcPr>
            <w:tcW w:type="pct" w:w="1000"/>
          </w:tcPr>
          <w:p w:rsidRDefault="007C1B30" w:rsidP="002E5918" w:rsidR="007C1B30">
            <w:r>
              <w:t>userdrawn</w:t>
            </w:r>
            <w:r>
              <w:t xml:space="preserve"> (Exists In Master Slide)</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the user has added the shape to a master slide.  </w:t>
            </w:r>
            <w:hyperlink r:id="rId45">
              <w:r>
                <w:rPr>
                  <w:rStyle w:val="Hyperlink"/>
                </w:rPr>
                <w:t>Default</w:t>
              </w:r>
            </w:hyperlink>
            <w:r>
              <w:t xml:space="preserve"> is </w:t>
            </w:r>
            <w:r>
              <w:t>false</w:t>
            </w:r>
            <w:r>
              <w:t>.  Used by PresentationML.</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o:userdrawn="true"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userhidden</w:t>
            </w:r>
            <w:r>
              <w:t xml:space="preserve"> (Hide Script Anchors)</w:t>
            </w:r>
          </w:p>
          <w:p w:rsidRDefault="007C1B30" w:rsidP="002E5918" w:rsidR="007C1B30"/>
          <w:p w:rsidRDefault="007C1B30" w:rsidP="002E5918" w:rsidR="007C1B30">
            <w:r>
              <w:t xml:space="preserve">Namespace: </w:t>
            </w:r>
            <w:r>
              <w:t>urn:schemas-microsoft-com:office:office</w:t>
            </w:r>
          </w:p>
        </w:tc>
        <w:tc>
          <w:tcPr>
            <w:tcW w:type="pct" w:w="4000"/>
          </w:tcPr>
          <w:p w:rsidRDefault="007C1B30" w:rsidP="002E5918" w:rsidR="007C1B30">
            <w:r>
              <w:t xml:space="preserve">Specifies whether a script anchor is hidden.  </w:t>
            </w:r>
            <w:hyperlink r:id="rId45">
              <w:r>
                <w:rPr>
                  <w:rStyle w:val="Hyperlink"/>
                </w:rPr>
                <w:t>Default</w:t>
              </w:r>
            </w:hyperlink>
            <w:r>
              <w:t xml:space="preserve"> is </w:t>
            </w:r>
            <w:r>
              <w:t>false</w:t>
            </w:r>
            <w:r>
              <w:t xml:space="preserve">.  If </w:t>
            </w:r>
            <w:r>
              <w:t>true</w:t>
            </w:r>
            <w:r>
              <w:t>, script anchors stay hidden even if the shape is otherwise visible.  A script anchor is the visual representation of a script that when displayed in an application.</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&lt;v:shape ... o:userhidden="true"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w:t>
            </w:r>
            <w:r>
              <w:t/>
            </w:r>
            <w:hyperlink r:id="rId47">
              <w:r>
                <w:rPr>
                  <w:rStyle w:val="Hyperlink"/>
                </w:rPr>
                <w:t>ST_TrueFalse</w:t>
              </w:r>
            </w:hyperlink>
            <w:r>
              <w:t/>
            </w:r>
            <w:r>
              <w:t xml:space="preserve"> simple type (§</w:t>
            </w:r>
            <w:fldSimple w:instr="REF book57d33f75-3499-466b-b99c-ee7abad25566 \r \h">
              <w:r>
                <w:t>6.2.3.23</w:t>
              </w:r>
            </w:fldSimple>
            <w:r>
              <w:t>).</w:t>
            </w:r>
          </w:p>
        </w:tc>
      </w:tr>
      <w:tr w:rsidTr="002E5918" w:rsidR="007C1B30">
        <w:tc>
          <w:tcPr>
            <w:tcW w:type="pct" w:w="1000"/>
          </w:tcPr>
          <w:p w:rsidRDefault="007C1B30" w:rsidP="002E5918" w:rsidR="007C1B30">
            <w:r>
              <w:t>wrapcoords</w:t>
            </w:r>
            <w:r>
              <w:t xml:space="preserve"> (Shape Bounding Polygon)</w:t>
            </w:r>
          </w:p>
        </w:tc>
        <w:tc>
          <w:tcPr>
            <w:tcW w:type="pct" w:w="4000"/>
          </w:tcPr>
          <w:p w:rsidRDefault="007C1B30" w:rsidP="002E5918" w:rsidR="007C1B30">
            <w:r>
              <w:t xml:space="preserve">Specifies the bounding polygon that surrounds a shape.  This is specified using a comma-delimited list of x and y coordinates: "x1,y1,x2,y2,x3,y3,..."  This is used when text is tightly wrapped around a shape.  </w:t>
            </w:r>
            <w:hyperlink r:id="rId45">
              <w:r>
                <w:rPr>
                  <w:rStyle w:val="Hyperlink"/>
                </w:rPr>
                <w:t>Default</w:t>
              </w:r>
            </w:hyperlink>
            <w:r>
              <w:t xml:space="preserve"> is no value until the </w:t>
            </w:r>
            <w:r>
              <w:t>mso-wrap-mode</w:t>
            </w:r>
            <w:r>
              <w:t xml:space="preserve"> </w:t>
            </w:r>
            <w:r>
              <w:t>style</w:t>
            </w:r>
            <w:r>
              <w:t xml:space="preserve"> attribute is set to </w:t>
            </w:r>
            <w:r>
              <w:t>tight</w:t>
            </w:r>
            <w:r>
              <w:t xml:space="preserve"> or </w:t>
            </w:r>
            <w:r>
              <w:t>through</w:t>
            </w:r>
            <w:r>
              <w:t>.</w:t>
            </w:r>
          </w:p>
          <w:p w:rsidRDefault="007C1B30" w:rsidP="002E5918" w:rsidR="007C1B30"/>
          <w:p w:rsidRDefault="007C1B30" w:rsidP="002E5918" w:rsidR="007C1B30">
            <w:r>
              <w:t>[</w:t>
            </w:r>
            <w:r>
              <w:t>Example:</w:t>
            </w:r>
          </w:p>
          <w:p w:rsidRDefault="007C1B30" w:rsidP="002E5918" w:rsidR="007C1B30"/>
          <w:p w:rsidRDefault="007C1B30" w:rsidP="002E5918" w:rsidR="007C1B30">
            <w:pPr>
              <w:pStyle w:val="c"/>
            </w:pPr>
            <w:r>
              <w:t>&lt;v:</w:t>
            </w:r>
            <w:hyperlink r:id="rId46">
              <w:r>
                <w:rPr>
                  <w:rStyle w:val="Hyperlink"/>
                </w:rPr>
                <w:t>shape</w:t>
              </w:r>
            </w:hyperlink>
            <w:r>
              <w:t xml:space="preserve"> ... </w:t>
            </w:r>
          </w:p>
          <w:p w:rsidRDefault="007C1B30" w:rsidP="002E5918" w:rsidR="007C1B30">
            <w:pPr>
              <w:pStyle w:val="c"/>
            </w:pPr>
            <w:r>
              <w:t xml:space="preserve">  wrapcoords="0,0 0,200, 200,200, 200,0" ... &gt;</w:t>
            </w:r>
          </w:p>
          <w:p w:rsidRDefault="007C1B30" w:rsidP="002E5918" w:rsidR="007C1B30">
            <w:pPr>
              <w:pStyle w:val="c"/>
            </w:pPr>
            <w:r>
              <w:t>&lt;/v:</w:t>
            </w:r>
            <w:hyperlink r:id="rId46">
              <w:r>
                <w:rPr>
                  <w:rStyle w:val="Hyperlink"/>
                </w:rPr>
                <w:t>shape</w:t>
              </w:r>
            </w:hyperlink>
            <w:r>
              <w:t>&gt;</w:t>
            </w:r>
          </w:p>
          <w:p w:rsidRDefault="007C1B30" w:rsidP="002E5918" w:rsidR="007C1B30"/>
          <w:p w:rsidRDefault="007C1B30" w:rsidP="002E5918" w:rsidR="007C1B30">
            <w:r>
              <w:t>end example</w:t>
            </w:r>
            <w:r>
              <w:t>]</w:t>
            </w:r>
          </w:p>
          <w:p w:rsidRDefault="007C1B30" w:rsidP="002E5918" w:rsidR="007C1B30"/>
          <w:p w:rsidRDefault="007C1B30" w:rsidP="002E5918" w:rsidR="007C1B30">
            <w:r>
              <w:t xml:space="preserve">The possible values for this attribute are defined by the XML Schema </w:t>
            </w:r>
            <w:r>
              <w:t>string</w:t>
            </w:r>
            <w:r>
              <w:t xml:space="preserve"> datatype.</w:t>
            </w:r>
          </w:p>
        </w:tc>
      </w:tr>
    </w:tbl>
    <w:p w:rsidRDefault="007C1B30" w:rsidP="007C1B30" w:rsidR="007C1B30">
      <w:pPr>
        <w:pStyle w:val="KeepWithNext"/>
      </w:pPr>
      <w:r>
        <w:t>The following XML Schema fragment defines the contents of this element:</w:t>
      </w:r>
    </w:p>
    <w:p w:rsidRDefault="007C1B30" w:rsidP="007C1B30" w:rsidR="007C1B30">
      <w:pPr>
        <w:pStyle w:val="SchemaFragment"/>
        <w:tabs>
          <w:tab w:pos="0" w:val="left"/>
        </w:tabs>
        <w:ind w:hanging="180" w:left="180"/>
      </w:pPr>
      <w:r>
        <w:t>&lt;complexType name="CT_RoundRect"&gt;</w:t>
      </w:r>
    </w:p>
    <w:p w:rsidRDefault="007C1B30" w:rsidP="007C1B30" w:rsidR="007C1B30">
      <w:pPr>
        <w:pStyle w:val="SchemaFragment"/>
        <w:tabs>
          <w:tab w:pos="360" w:val="left"/>
        </w:tabs>
        <w:ind w:hanging="540" w:left="540"/>
      </w:pPr>
      <w:r>
        <w:tab/>
      </w:r>
      <w:r>
        <w:t>&lt;choice maxOccurs="unbounded"&gt;</w:t>
      </w:r>
    </w:p>
    <w:p w:rsidRDefault="007C1B30" w:rsidP="007C1B30" w:rsidR="007C1B30">
      <w:pPr>
        <w:pStyle w:val="SchemaFragment"/>
        <w:tabs>
          <w:tab w:pos="720" w:val="left"/>
        </w:tabs>
        <w:ind w:hanging="900" w:left="900"/>
      </w:pPr>
      <w:r>
        <w:tab/>
      </w:r>
      <w:r>
        <w:t>&lt;</w:t>
      </w:r>
      <w:hyperlink r:id="rId21">
        <w:r>
          <w:rPr>
            <w:rStyle w:val="Hyperlink"/>
          </w:rPr>
          <w:t>group</w:t>
        </w:r>
      </w:hyperlink>
      <w:r>
        <w:t xml:space="preserve"> ref="EG_ShapeElements" minOccurs="0" maxOccurs="unbounded"/&gt;</w:t>
      </w:r>
    </w:p>
    <w:p w:rsidRDefault="007C1B30" w:rsidP="007C1B30" w:rsidR="007C1B30">
      <w:pPr>
        <w:pStyle w:val="SchemaFragment"/>
        <w:tabs>
          <w:tab w:pos="360" w:val="left"/>
        </w:tabs>
        <w:ind w:hanging="540" w:left="540"/>
      </w:pPr>
      <w:r>
        <w:tab/>
      </w:r>
      <w:r>
        <w:t>&lt;/choice&gt;</w:t>
      </w:r>
    </w:p>
    <w:p w:rsidRDefault="007C1B30" w:rsidP="007C1B30" w:rsidR="007C1B30">
      <w:pPr>
        <w:pStyle w:val="SchemaFragment"/>
        <w:tabs>
          <w:tab w:pos="360" w:val="left"/>
        </w:tabs>
        <w:ind w:hanging="540" w:left="540"/>
      </w:pPr>
      <w:r>
        <w:tab/>
      </w:r>
      <w:r>
        <w:t>&lt;attributeGroup ref="AG_AllCoreAttributes"/&gt;</w:t>
      </w:r>
    </w:p>
    <w:p w:rsidRDefault="007C1B30" w:rsidP="007C1B30" w:rsidR="007C1B30">
      <w:pPr>
        <w:pStyle w:val="SchemaFragment"/>
        <w:tabs>
          <w:tab w:pos="360" w:val="left"/>
        </w:tabs>
        <w:ind w:hanging="540" w:left="540"/>
      </w:pPr>
      <w:r>
        <w:tab/>
      </w:r>
      <w:r>
        <w:t>&lt;attributeGroup ref="AG_AllShapeAttributes"/&gt;</w:t>
      </w:r>
    </w:p>
    <w:p w:rsidRDefault="007C1B30" w:rsidP="007C1B30" w:rsidR="007C1B30">
      <w:pPr>
        <w:pStyle w:val="SchemaFragment"/>
        <w:tabs>
          <w:tab w:pos="360" w:val="left"/>
        </w:tabs>
        <w:ind w:hanging="540" w:left="540"/>
      </w:pPr>
      <w:r>
        <w:tab/>
      </w:r>
      <w:r>
        <w:t>&lt;attribute name="arcsize" type="xsd:string" use="optional"/&gt;</w:t>
      </w:r>
    </w:p>
    <w:p w:rsidRDefault="007C1B30" w:rsidP="007C1B30" w:rsidR="007C1B30">
      <w:pPr>
        <w:pStyle w:val="SchemaFragmentLast"/>
        <w:tabs>
          <w:tab w:pos="0" w:val="left"/>
        </w:tabs>
        <w:ind w:hanging="180" w:left="180"/>
      </w:pPr>
      <w:r>
        <w:t>&lt;/complexType&gt;</w:t>
      </w:r>
    </w:p>
    <w:sectPr w:rsidSect="007C1B30" w:rsidR="007C1B30">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7C1B30" w:rsidR="0040178F">
    <w:pPr>
      <w:pStyle w:val="Header"/>
    </w:pPr>
    <w:fldSimple w:instr=" STYLEREF  &quot;Heading 1,h1,Level 1 Topic Heading&quot;  \* MERGEFORMAT ">
      <w:r>
        <w:rPr>
          <w:noProof/>
        </w:rPr>
        <w:t>VML Reference Material</w:t>
      </w:r>
    </w:fldSimple>
    <w:r>
      <w:t xml:space="preserve"> - </w:t>
    </w:r>
    <w:fldSimple w:instr=" STYLEREF  &quot;Heading 2,h2,Level 2 Topic Heading,H2&quot;  \* MERGEFORMAT ">
      <w:r>
        <w:rPr>
          <w:noProof/>
        </w:rPr>
        <w:t>VML</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7C1B30"/>
    <w:rsid w:val="005A00EC"/>
    <w:rsid w:val="007C1B30"/>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7C1B30"/>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7C1B30"/>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7C1B30"/>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7C1B30"/>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7C1B30"/>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7C1B30"/>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7C1B30"/>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7C1B30"/>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7C1B30"/>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7C1B30"/>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7C1B30"/>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7C1B30"/>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7C1B30"/>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7C1B30"/>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7C1B30"/>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7C1B30"/>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7C1B30"/>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7C1B30"/>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7C1B30"/>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7C1B30"/>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7C1B30"/>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7C1B30"/>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7C1B30"/>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7C1B30"/>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7C1B30"/>
    <w:pPr>
      <w:numPr>
        <w:numId w:val="3"/>
      </w:numPr>
    </w:pPr>
  </w:style>
  <w:style w:customStyle="true" w:styleId="UnnumberedHeading" w:type="paragraph">
    <w:name w:val="Unnumbered Heading"/>
    <w:basedOn w:val="Heading1"/>
    <w:next w:val="Normal"/>
    <w:rsid w:val="007C1B30"/>
    <w:pPr>
      <w:numPr>
        <w:numId w:val="0"/>
      </w:numPr>
    </w:pPr>
  </w:style>
  <w:style w:customStyle="true" w:styleId="Term" w:type="character">
    <w:name w:val="Term"/>
    <w:basedOn w:val="DefaultParagraphFont"/>
    <w:qFormat/>
    <w:rsid w:val="007C1B30"/>
    <w:rPr>
      <w:i/>
    </w:rPr>
  </w:style>
  <w:style w:styleId="ListBullet" w:type="paragraph">
    <w:name w:val="List Bullet"/>
    <w:basedOn w:val="Normal"/>
    <w:uiPriority w:val="99"/>
    <w:qFormat/>
    <w:rsid w:val="007C1B30"/>
    <w:pPr>
      <w:numPr>
        <w:numId w:val="1"/>
      </w:numPr>
      <w:contextualSpacing/>
    </w:pPr>
  </w:style>
  <w:style w:customStyle="true" w:styleId="Reference" w:type="character">
    <w:name w:val="Reference"/>
    <w:basedOn w:val="DefaultParagraphFont"/>
    <w:qFormat/>
    <w:rsid w:val="007C1B30"/>
    <w:rPr>
      <w:i/>
    </w:rPr>
  </w:style>
  <w:style w:customStyle="true" w:styleId="Definition" w:type="character">
    <w:name w:val="Definition"/>
    <w:basedOn w:val="DefaultParagraphFont"/>
    <w:rsid w:val="007C1B30"/>
    <w:rPr>
      <w:b/>
    </w:rPr>
  </w:style>
  <w:style w:styleId="Emphasis" w:type="character">
    <w:name w:val="Emphasis"/>
    <w:aliases w:val="Emphasis slanted"/>
    <w:basedOn w:val="DefaultParagraphFont"/>
    <w:rsid w:val="007C1B30"/>
    <w:rPr>
      <w:i/>
    </w:rPr>
  </w:style>
  <w:style w:customStyle="true" w:styleId="Non-normativeBracket" w:type="character">
    <w:name w:val="Non-normative Bracket"/>
    <w:aliases w:val="Example start/end"/>
    <w:basedOn w:val="DefaultParagraphFont"/>
    <w:qFormat/>
    <w:rsid w:val="007C1B30"/>
    <w:rPr>
      <w:i/>
      <w:noProof/>
      <w:lang w:val="en-US"/>
    </w:rPr>
  </w:style>
  <w:style w:customStyle="true" w:styleId="Element" w:type="character">
    <w:name w:val="Element"/>
    <w:basedOn w:val="DefaultParagraphFont"/>
    <w:qFormat/>
    <w:rsid w:val="007C1B30"/>
    <w:rPr>
      <w:rFonts w:hAnsiTheme="majorHAnsi" w:asciiTheme="majorHAnsi"/>
      <w:noProof/>
    </w:rPr>
  </w:style>
  <w:style w:customStyle="true" w:styleId="Attribute" w:type="character">
    <w:name w:val="Attribute"/>
    <w:basedOn w:val="DefaultParagraphFont"/>
    <w:qFormat/>
    <w:rsid w:val="007C1B30"/>
    <w:rPr>
      <w:rFonts w:hAnsiTheme="majorHAnsi" w:asciiTheme="majorHAnsi"/>
      <w:noProof/>
    </w:rPr>
  </w:style>
  <w:style w:customStyle="true" w:styleId="Codefragment" w:type="character">
    <w:name w:val="Code fragment"/>
    <w:basedOn w:val="DefaultParagraphFont"/>
    <w:qFormat/>
    <w:rsid w:val="007C1B30"/>
    <w:rPr>
      <w:rFonts w:hAnsi="Consolas" w:ascii="Consolas"/>
      <w:noProof/>
    </w:rPr>
  </w:style>
  <w:style w:customStyle="true" w:styleId="Type" w:type="character">
    <w:name w:val="Type"/>
    <w:aliases w:val="XSD Base Type"/>
    <w:basedOn w:val="DefaultParagraphFont"/>
    <w:uiPriority w:val="99"/>
    <w:qFormat/>
    <w:rsid w:val="007C1B30"/>
    <w:rPr>
      <w:rFonts w:hAnsiTheme="majorHAnsi" w:asciiTheme="majorHAnsi"/>
      <w:noProof/>
    </w:rPr>
  </w:style>
  <w:style w:customStyle="true" w:styleId="InformativeNotice" w:type="character">
    <w:name w:val="Informative Notice"/>
    <w:basedOn w:val="DefaultParagraphFont"/>
    <w:uiPriority w:val="99"/>
    <w:rsid w:val="007C1B30"/>
    <w:rPr>
      <w:b/>
    </w:rPr>
  </w:style>
  <w:style w:styleId="ListNumber" w:type="paragraph">
    <w:name w:val="List Number"/>
    <w:basedOn w:val="Normal"/>
    <w:unhideWhenUsed/>
    <w:qFormat/>
    <w:rsid w:val="007C1B30"/>
    <w:pPr>
      <w:numPr>
        <w:numId w:val="2"/>
      </w:numPr>
      <w:contextualSpacing/>
    </w:pPr>
  </w:style>
  <w:style w:customStyle="true" w:styleId="RelationshipType" w:type="character">
    <w:name w:val="Relationship Type"/>
    <w:basedOn w:val="DefaultParagraphFont"/>
    <w:qFormat/>
    <w:rsid w:val="007C1B30"/>
    <w:rPr>
      <w:rFonts w:hAnsiTheme="majorHAnsi" w:asciiTheme="majorHAnsi"/>
    </w:rPr>
  </w:style>
  <w:style w:customStyle="true" w:styleId="EcmaAnnexNumbering" w:type="numbering">
    <w:name w:val="Ecma Annex Numbering"/>
    <w:rsid w:val="007C1B30"/>
    <w:pPr>
      <w:numPr>
        <w:numId w:val="7"/>
      </w:numPr>
    </w:pPr>
  </w:style>
  <w:style w:customStyle="true" w:styleId="c" w:type="paragraph">
    <w:name w:val="c"/>
    <w:aliases w:val="Code,C"/>
    <w:basedOn w:val="Normal"/>
    <w:next w:val="Normal"/>
    <w:qFormat/>
    <w:rsid w:val="007C1B30"/>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7C1B30"/>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7C1B30"/>
    <w:rPr>
      <w:color w:val="auto"/>
      <w:bdr w:space="0" w:sz="0" w:color="auto" w:val="none"/>
      <w:shd w:fill="FFCCCC" w:color="auto" w:val="clear"/>
    </w:rPr>
  </w:style>
  <w:style w:customStyle="true" w:styleId="EcmaDocumentNumber" w:type="paragraph">
    <w:name w:val="Ecma Document Number"/>
    <w:basedOn w:val="CenteredHeading"/>
    <w:rsid w:val="007C1B30"/>
    <w:pPr>
      <w:jc w:val="right"/>
    </w:pPr>
    <w:rPr>
      <w:b w:val="false"/>
    </w:rPr>
  </w:style>
  <w:style w:styleId="TableGrid" w:type="table">
    <w:name w:val="Table Grid"/>
    <w:rsid w:val="007C1B30"/>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7C1B30"/>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7C1B30"/>
    <w:rPr>
      <w:sz w:val="16"/>
    </w:rPr>
  </w:style>
  <w:style w:styleId="PlaceholderText" w:type="character">
    <w:name w:val="Placeholder Text"/>
    <w:basedOn w:val="DefaultParagraphFont"/>
    <w:uiPriority w:val="99"/>
    <w:semiHidden/>
    <w:rsid w:val="007C1B30"/>
    <w:rPr>
      <w:color w:val="808080"/>
    </w:rPr>
  </w:style>
  <w:style w:styleId="BalloonText" w:type="paragraph">
    <w:name w:val="Balloon Text"/>
    <w:basedOn w:val="Normal"/>
    <w:link w:val="BalloonTextChar"/>
    <w:uiPriority w:val="99"/>
    <w:semiHidden/>
    <w:unhideWhenUsed/>
    <w:rsid w:val="007C1B30"/>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7C1B30"/>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7C1B30"/>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7C1B30"/>
    <w:rPr>
      <w:rFonts w:cs="Tahoma" w:eastAsia="Times New Roman" w:hAnsi="Tahoma" w:ascii="Tahoma"/>
      <w:sz w:val="16"/>
      <w:szCs w:val="16"/>
      <w:lang w:eastAsia="en-CA" w:val="en-CA"/>
    </w:rPr>
  </w:style>
  <w:style w:customStyle="true" w:styleId="Attributevalue" w:type="character">
    <w:name w:val="Attribute value"/>
    <w:basedOn w:val="Codefragment"/>
    <w:qFormat/>
    <w:rsid w:val="007C1B30"/>
    <w:rPr>
      <w:rFonts w:hAnsi="Consolas" w:ascii="Consolas"/>
      <w:noProof/>
      <w:sz w:val="20"/>
    </w:rPr>
  </w:style>
  <w:style w:styleId="Header" w:type="paragraph">
    <w:name w:val="header"/>
    <w:aliases w:val="Page Header,h"/>
    <w:basedOn w:val="Normal"/>
    <w:link w:val="HeaderChar"/>
    <w:unhideWhenUsed/>
    <w:rsid w:val="007C1B30"/>
    <w:pPr>
      <w:spacing w:lineRule="auto" w:line="240" w:after="0"/>
      <w:jc w:val="right"/>
    </w:pPr>
  </w:style>
  <w:style w:customStyle="true" w:styleId="HeaderChar" w:type="character">
    <w:name w:val="Header Char"/>
    <w:aliases w:val="Page Header Char,h Char"/>
    <w:basedOn w:val="DefaultParagraphFont"/>
    <w:link w:val="Header"/>
    <w:rsid w:val="007C1B30"/>
    <w:rPr>
      <w:rFonts w:cs="Times New Roman" w:eastAsia="Times New Roman"/>
      <w:lang w:eastAsia="en-CA" w:val="en-CA"/>
    </w:rPr>
  </w:style>
  <w:style w:styleId="Footer" w:type="paragraph">
    <w:name w:val="footer"/>
    <w:aliases w:val="Page Footer,f"/>
    <w:basedOn w:val="Normal"/>
    <w:link w:val="FooterChar"/>
    <w:unhideWhenUsed/>
    <w:rsid w:val="007C1B30"/>
    <w:pPr>
      <w:spacing w:lineRule="auto" w:line="240" w:after="0"/>
      <w:jc w:val="center"/>
    </w:pPr>
  </w:style>
  <w:style w:customStyle="true" w:styleId="FooterChar" w:type="character">
    <w:name w:val="Footer Char"/>
    <w:aliases w:val="Page Footer Char,f Char"/>
    <w:basedOn w:val="DefaultParagraphFont"/>
    <w:link w:val="Footer"/>
    <w:rsid w:val="007C1B30"/>
    <w:rPr>
      <w:rFonts w:cs="Times New Roman" w:eastAsia="Times New Roman"/>
      <w:lang w:eastAsia="en-CA" w:val="en-CA"/>
    </w:rPr>
  </w:style>
  <w:style w:customStyle="true" w:styleId="KeepWithNext" w:type="paragraph">
    <w:name w:val="KeepWithNext"/>
    <w:aliases w:val="XSD Fragment Leading Paragraph"/>
    <w:basedOn w:val="Normal"/>
    <w:next w:val="Normal"/>
    <w:rsid w:val="007C1B30"/>
    <w:pPr>
      <w:keepNext/>
      <w:spacing w:after="0" w:before="240"/>
    </w:pPr>
  </w:style>
  <w:style w:customStyle="true" w:styleId="SchemaFragmentLast" w:type="paragraph">
    <w:name w:val="Schema Fragment Last"/>
    <w:aliases w:val="Last Line in XML Schema Fragment"/>
    <w:basedOn w:val="SchemaFragment"/>
    <w:rsid w:val="007C1B30"/>
    <w:pPr>
      <w:keepNext w:val="false"/>
      <w:spacing w:after="200"/>
    </w:pPr>
  </w:style>
  <w:style w:styleId="TOC2" w:type="paragraph">
    <w:name w:val="toc 2"/>
    <w:aliases w:val="toc2"/>
    <w:basedOn w:val="Normal"/>
    <w:next w:val="Normal"/>
    <w:autoRedefine/>
    <w:uiPriority w:val="39"/>
    <w:qFormat/>
    <w:rsid w:val="007C1B30"/>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7C1B30"/>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7C1B30"/>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7C1B30"/>
    <w:rPr>
      <w:rFonts w:cs="Times New Roman" w:eastAsia="Times New Roman"/>
      <w:lang w:eastAsia="en-CA" w:val="en-CA"/>
    </w:rPr>
  </w:style>
  <w:style w:styleId="TOC4" w:type="paragraph">
    <w:name w:val="toc 4"/>
    <w:aliases w:val="toc4"/>
    <w:basedOn w:val="Normal"/>
    <w:next w:val="Normal"/>
    <w:autoRedefine/>
    <w:uiPriority w:val="39"/>
    <w:qFormat/>
    <w:rsid w:val="007C1B30"/>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7C1B30"/>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7C1B30"/>
    <w:pPr>
      <w:spacing w:after="100"/>
      <w:ind w:left="1100"/>
    </w:pPr>
  </w:style>
  <w:style w:styleId="TOC7" w:type="paragraph">
    <w:name w:val="toc 7"/>
    <w:basedOn w:val="Normal"/>
    <w:next w:val="Normal"/>
    <w:autoRedefine/>
    <w:uiPriority w:val="39"/>
    <w:unhideWhenUsed/>
    <w:rsid w:val="007C1B30"/>
    <w:pPr>
      <w:spacing w:after="100"/>
      <w:ind w:left="1320"/>
    </w:pPr>
  </w:style>
  <w:style w:styleId="TOC8" w:type="paragraph">
    <w:name w:val="toc 8"/>
    <w:basedOn w:val="Normal"/>
    <w:next w:val="Normal"/>
    <w:autoRedefine/>
    <w:uiPriority w:val="39"/>
    <w:unhideWhenUsed/>
    <w:rsid w:val="007C1B30"/>
    <w:pPr>
      <w:spacing w:after="100"/>
      <w:ind w:left="1540"/>
    </w:pPr>
  </w:style>
  <w:style w:styleId="TOC9" w:type="paragraph">
    <w:name w:val="toc 9"/>
    <w:basedOn w:val="Normal"/>
    <w:next w:val="Normal"/>
    <w:autoRedefine/>
    <w:uiPriority w:val="39"/>
    <w:unhideWhenUsed/>
    <w:rsid w:val="007C1B30"/>
    <w:pPr>
      <w:spacing w:after="100"/>
      <w:ind w:left="1760"/>
    </w:pPr>
  </w:style>
  <w:style w:styleId="CommentReference" w:type="character">
    <w:name w:val="annotation reference"/>
    <w:basedOn w:val="DefaultParagraphFont"/>
    <w:uiPriority w:val="99"/>
    <w:semiHidden/>
    <w:unhideWhenUsed/>
    <w:rsid w:val="007C1B30"/>
    <w:rPr>
      <w:sz w:val="16"/>
      <w:szCs w:val="16"/>
    </w:rPr>
  </w:style>
  <w:style w:styleId="CommentText" w:type="paragraph">
    <w:name w:val="annotation text"/>
    <w:basedOn w:val="Normal"/>
    <w:link w:val="CommentTextChar"/>
    <w:uiPriority w:val="99"/>
    <w:semiHidden/>
    <w:unhideWhenUsed/>
    <w:rsid w:val="007C1B30"/>
    <w:pPr>
      <w:spacing w:lineRule="auto" w:line="240"/>
    </w:pPr>
    <w:rPr>
      <w:sz w:val="20"/>
      <w:szCs w:val="20"/>
    </w:rPr>
  </w:style>
  <w:style w:customStyle="true" w:styleId="CommentTextChar" w:type="character">
    <w:name w:val="Comment Text Char"/>
    <w:basedOn w:val="DefaultParagraphFont"/>
    <w:link w:val="CommentText"/>
    <w:uiPriority w:val="99"/>
    <w:semiHidden/>
    <w:rsid w:val="007C1B30"/>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7C1B30"/>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7C1B30"/>
    <w:rPr>
      <w:b/>
      <w:bCs/>
    </w:rPr>
  </w:style>
  <w:style w:customStyle="true" w:styleId="CommentSubjectChar" w:type="character">
    <w:name w:val="Comment Subject Char"/>
    <w:basedOn w:val="CommentTextChar"/>
    <w:link w:val="CommentSubject"/>
    <w:uiPriority w:val="99"/>
    <w:semiHidden/>
    <w:rsid w:val="007C1B30"/>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7C1B30"/>
    <w:pPr>
      <w:spacing w:lineRule="auto" w:line="240" w:after="0"/>
      <w:ind w:hanging="220" w:left="440"/>
    </w:pPr>
  </w:style>
  <w:style w:styleId="Index4" w:type="paragraph">
    <w:name w:val="index 4"/>
    <w:basedOn w:val="Normal"/>
    <w:next w:val="Normal"/>
    <w:autoRedefine/>
    <w:uiPriority w:val="99"/>
    <w:semiHidden/>
    <w:unhideWhenUsed/>
    <w:rsid w:val="007C1B30"/>
    <w:pPr>
      <w:spacing w:lineRule="auto" w:line="240" w:after="0"/>
      <w:ind w:hanging="220" w:left="880"/>
    </w:pPr>
  </w:style>
  <w:style w:styleId="Index3" w:type="paragraph">
    <w:name w:val="index 3"/>
    <w:aliases w:val="idx3"/>
    <w:basedOn w:val="Normal"/>
    <w:next w:val="Normal"/>
    <w:autoRedefine/>
    <w:uiPriority w:val="99"/>
    <w:semiHidden/>
    <w:unhideWhenUsed/>
    <w:rsid w:val="007C1B30"/>
    <w:pPr>
      <w:spacing w:lineRule="auto" w:line="240" w:after="0"/>
      <w:ind w:hanging="220" w:left="660"/>
    </w:pPr>
  </w:style>
  <w:style w:styleId="FootnoteText" w:type="paragraph">
    <w:name w:val="footnote text"/>
    <w:basedOn w:val="Normal"/>
    <w:link w:val="FootnoteTextChar"/>
    <w:uiPriority w:val="99"/>
    <w:semiHidden/>
    <w:unhideWhenUsed/>
    <w:rsid w:val="007C1B30"/>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7C1B30"/>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7C1B30"/>
    <w:rPr>
      <w:vertAlign w:val="superscript"/>
    </w:rPr>
  </w:style>
  <w:style w:styleId="IndexHeading" w:type="paragraph">
    <w:name w:val="index heading"/>
    <w:basedOn w:val="Normal"/>
    <w:next w:val="Index1"/>
    <w:uiPriority w:val="99"/>
    <w:semiHidden/>
    <w:unhideWhenUsed/>
    <w:rsid w:val="007C1B30"/>
    <w:rPr>
      <w:rFonts w:hAnsi="Arial" w:ascii="Arial"/>
      <w:b/>
      <w:bCs/>
    </w:rPr>
  </w:style>
  <w:style w:styleId="Caption" w:type="paragraph">
    <w:name w:val="caption"/>
    <w:basedOn w:val="Normal"/>
    <w:next w:val="Normal"/>
    <w:uiPriority w:val="99"/>
    <w:semiHidden/>
    <w:unhideWhenUsed/>
    <w:rsid w:val="007C1B30"/>
    <w:pPr>
      <w:spacing w:lineRule="auto" w:line="240"/>
    </w:pPr>
    <w:rPr>
      <w:b/>
      <w:bCs/>
      <w:color w:val="666666"/>
      <w:sz w:val="18"/>
      <w:szCs w:val="18"/>
    </w:rPr>
  </w:style>
  <w:style w:styleId="List" w:type="paragraph">
    <w:name w:val="List"/>
    <w:basedOn w:val="Normal"/>
    <w:uiPriority w:val="99"/>
    <w:semiHidden/>
    <w:unhideWhenUsed/>
    <w:rsid w:val="007C1B30"/>
    <w:pPr>
      <w:ind w:hanging="360" w:left="360"/>
      <w:contextualSpacing/>
    </w:pPr>
  </w:style>
  <w:style w:styleId="ListBullet2" w:type="paragraph">
    <w:name w:val="List Bullet 2"/>
    <w:aliases w:val="lb2"/>
    <w:basedOn w:val="Normal"/>
    <w:unhideWhenUsed/>
    <w:rsid w:val="007C1B30"/>
    <w:pPr>
      <w:numPr>
        <w:numId w:val="8"/>
      </w:numPr>
      <w:ind w:left="1080"/>
      <w:contextualSpacing/>
    </w:pPr>
  </w:style>
  <w:style w:styleId="ListBullet3" w:type="paragraph">
    <w:name w:val="List Bullet 3"/>
    <w:basedOn w:val="Normal"/>
    <w:semiHidden/>
    <w:unhideWhenUsed/>
    <w:rsid w:val="007C1B30"/>
    <w:pPr>
      <w:numPr>
        <w:numId w:val="4"/>
      </w:numPr>
      <w:ind w:left="1440"/>
      <w:contextualSpacing/>
    </w:pPr>
  </w:style>
  <w:style w:styleId="Strong" w:type="character">
    <w:name w:val="Strong"/>
    <w:basedOn w:val="DefaultParagraphFont"/>
    <w:uiPriority w:val="22"/>
    <w:qFormat/>
    <w:rsid w:val="007C1B30"/>
    <w:rPr>
      <w:b/>
      <w:bCs/>
    </w:rPr>
  </w:style>
  <w:style w:styleId="ListBullet4" w:type="paragraph">
    <w:name w:val="List Bullet 4"/>
    <w:basedOn w:val="Normal"/>
    <w:uiPriority w:val="99"/>
    <w:semiHidden/>
    <w:unhideWhenUsed/>
    <w:rsid w:val="007C1B30"/>
    <w:pPr>
      <w:numPr>
        <w:numId w:val="5"/>
      </w:numPr>
      <w:ind w:left="1800"/>
      <w:contextualSpacing/>
    </w:pPr>
  </w:style>
  <w:style w:styleId="EndnoteText" w:type="paragraph">
    <w:name w:val="endnote text"/>
    <w:basedOn w:val="Normal"/>
    <w:link w:val="EndnoteTextChar"/>
    <w:uiPriority w:val="99"/>
    <w:semiHidden/>
    <w:unhideWhenUsed/>
    <w:rsid w:val="007C1B30"/>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7C1B30"/>
    <w:rPr>
      <w:rFonts w:cs="Times New Roman" w:eastAsia="Times New Roman"/>
      <w:sz w:val="20"/>
      <w:szCs w:val="20"/>
      <w:lang w:eastAsia="en-CA" w:val="en-CA"/>
    </w:rPr>
  </w:style>
  <w:style w:styleId="Hyperlink" w:type="character">
    <w:name w:val="Hyperlink"/>
    <w:basedOn w:val="DefaultParagraphFont"/>
    <w:uiPriority w:val="99"/>
    <w:unhideWhenUsed/>
    <w:rsid w:val="007C1B30"/>
    <w:rPr>
      <w:color w:val="5F5F5F"/>
      <w:u w:val="single"/>
    </w:rPr>
  </w:style>
  <w:style w:styleId="Index5" w:type="paragraph">
    <w:name w:val="index 5"/>
    <w:basedOn w:val="Normal"/>
    <w:next w:val="Normal"/>
    <w:autoRedefine/>
    <w:uiPriority w:val="99"/>
    <w:semiHidden/>
    <w:unhideWhenUsed/>
    <w:rsid w:val="007C1B30"/>
    <w:pPr>
      <w:spacing w:lineRule="auto" w:line="240" w:after="0"/>
      <w:ind w:hanging="220" w:left="1100"/>
    </w:pPr>
  </w:style>
  <w:style w:styleId="Index6" w:type="paragraph">
    <w:name w:val="index 6"/>
    <w:basedOn w:val="Normal"/>
    <w:next w:val="Normal"/>
    <w:autoRedefine/>
    <w:uiPriority w:val="99"/>
    <w:semiHidden/>
    <w:unhideWhenUsed/>
    <w:rsid w:val="007C1B30"/>
    <w:pPr>
      <w:spacing w:lineRule="auto" w:line="240" w:after="0"/>
      <w:ind w:hanging="220" w:left="1320"/>
    </w:pPr>
  </w:style>
  <w:style w:styleId="Index7" w:type="paragraph">
    <w:name w:val="index 7"/>
    <w:basedOn w:val="Normal"/>
    <w:next w:val="Normal"/>
    <w:autoRedefine/>
    <w:uiPriority w:val="99"/>
    <w:semiHidden/>
    <w:unhideWhenUsed/>
    <w:rsid w:val="007C1B30"/>
    <w:pPr>
      <w:spacing w:lineRule="auto" w:line="240" w:after="0"/>
      <w:ind w:hanging="220" w:left="1540"/>
    </w:pPr>
  </w:style>
  <w:style w:styleId="Index8" w:type="paragraph">
    <w:name w:val="index 8"/>
    <w:basedOn w:val="Normal"/>
    <w:next w:val="Normal"/>
    <w:autoRedefine/>
    <w:uiPriority w:val="99"/>
    <w:semiHidden/>
    <w:unhideWhenUsed/>
    <w:rsid w:val="007C1B30"/>
    <w:pPr>
      <w:spacing w:lineRule="auto" w:line="240" w:after="0"/>
      <w:ind w:hanging="220" w:left="1760"/>
    </w:pPr>
  </w:style>
  <w:style w:styleId="Index9" w:type="paragraph">
    <w:name w:val="index 9"/>
    <w:basedOn w:val="Normal"/>
    <w:next w:val="Normal"/>
    <w:autoRedefine/>
    <w:uiPriority w:val="99"/>
    <w:semiHidden/>
    <w:unhideWhenUsed/>
    <w:rsid w:val="007C1B30"/>
    <w:pPr>
      <w:spacing w:lineRule="auto" w:line="240" w:after="0"/>
      <w:ind w:hanging="220" w:left="1980"/>
    </w:pPr>
  </w:style>
  <w:style w:styleId="MacroText" w:type="paragraph">
    <w:name w:val="macro"/>
    <w:link w:val="MacroTextChar"/>
    <w:uiPriority w:val="99"/>
    <w:semiHidden/>
    <w:unhideWhenUsed/>
    <w:rsid w:val="007C1B30"/>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7C1B30"/>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7C1B30"/>
    <w:pPr>
      <w:spacing w:after="0"/>
      <w:ind w:hanging="220" w:left="220"/>
    </w:pPr>
  </w:style>
  <w:style w:styleId="TableofFigures" w:type="paragraph">
    <w:name w:val="table of figures"/>
    <w:basedOn w:val="Normal"/>
    <w:next w:val="Normal"/>
    <w:uiPriority w:val="99"/>
    <w:semiHidden/>
    <w:unhideWhenUsed/>
    <w:rsid w:val="007C1B30"/>
    <w:pPr>
      <w:spacing w:after="0"/>
    </w:pPr>
  </w:style>
  <w:style w:styleId="TOAHeading" w:type="paragraph">
    <w:name w:val="toa heading"/>
    <w:basedOn w:val="Normal"/>
    <w:next w:val="Normal"/>
    <w:uiPriority w:val="99"/>
    <w:semiHidden/>
    <w:unhideWhenUsed/>
    <w:rsid w:val="007C1B30"/>
    <w:pPr>
      <w:spacing w:before="120"/>
    </w:pPr>
    <w:rPr>
      <w:rFonts w:hAnsi="Arial" w:ascii="Arial"/>
      <w:b/>
      <w:bCs/>
      <w:sz w:val="24"/>
      <w:szCs w:val="24"/>
    </w:rPr>
  </w:style>
  <w:style w:styleId="PageNumber" w:type="character">
    <w:name w:val="page number"/>
    <w:basedOn w:val="DefaultParagraphFont"/>
    <w:uiPriority w:val="99"/>
    <w:semiHidden/>
    <w:unhideWhenUsed/>
    <w:rsid w:val="007C1B30"/>
  </w:style>
  <w:style w:styleId="NormalWeb" w:type="paragraph">
    <w:name w:val="Normal (Web)"/>
    <w:basedOn w:val="Normal"/>
    <w:uiPriority w:val="99"/>
    <w:semiHidden/>
    <w:unhideWhenUsed/>
    <w:rsid w:val="007C1B30"/>
    <w:rPr>
      <w:sz w:val="24"/>
      <w:szCs w:val="24"/>
    </w:rPr>
  </w:style>
  <w:style w:styleId="Closing" w:type="paragraph">
    <w:name w:val="Closing"/>
    <w:basedOn w:val="Normal"/>
    <w:link w:val="ClosingChar"/>
    <w:uiPriority w:val="99"/>
    <w:semiHidden/>
    <w:unhideWhenUsed/>
    <w:rsid w:val="007C1B30"/>
    <w:pPr>
      <w:spacing w:lineRule="auto" w:line="240" w:after="0"/>
      <w:ind w:left="4320"/>
    </w:pPr>
  </w:style>
  <w:style w:customStyle="true" w:styleId="ClosingChar" w:type="character">
    <w:name w:val="Closing Char"/>
    <w:basedOn w:val="DefaultParagraphFont"/>
    <w:link w:val="Closing"/>
    <w:uiPriority w:val="99"/>
    <w:semiHidden/>
    <w:rsid w:val="007C1B30"/>
    <w:rPr>
      <w:rFonts w:cs="Times New Roman" w:eastAsia="Times New Roman"/>
      <w:lang w:eastAsia="en-CA" w:val="en-CA"/>
    </w:rPr>
  </w:style>
  <w:style w:styleId="Date" w:type="paragraph">
    <w:name w:val="Date"/>
    <w:basedOn w:val="Normal"/>
    <w:next w:val="Normal"/>
    <w:link w:val="DateChar"/>
    <w:uiPriority w:val="99"/>
    <w:semiHidden/>
    <w:unhideWhenUsed/>
    <w:rsid w:val="007C1B30"/>
  </w:style>
  <w:style w:customStyle="true" w:styleId="DateChar" w:type="character">
    <w:name w:val="Date Char"/>
    <w:basedOn w:val="DefaultParagraphFont"/>
    <w:link w:val="Date"/>
    <w:uiPriority w:val="99"/>
    <w:semiHidden/>
    <w:rsid w:val="007C1B30"/>
    <w:rPr>
      <w:rFonts w:cs="Times New Roman" w:eastAsia="Times New Roman"/>
      <w:lang w:eastAsia="en-CA" w:val="en-CA"/>
    </w:rPr>
  </w:style>
  <w:style w:styleId="E-mailSignature" w:type="paragraph">
    <w:name w:val="E-mail Signature"/>
    <w:basedOn w:val="Normal"/>
    <w:link w:val="E-mailSignatureChar"/>
    <w:uiPriority w:val="99"/>
    <w:semiHidden/>
    <w:unhideWhenUsed/>
    <w:rsid w:val="007C1B30"/>
    <w:pPr>
      <w:spacing w:lineRule="auto" w:line="240" w:after="0"/>
    </w:pPr>
  </w:style>
  <w:style w:customStyle="true" w:styleId="E-mailSignatureChar" w:type="character">
    <w:name w:val="E-mail Signature Char"/>
    <w:basedOn w:val="DefaultParagraphFont"/>
    <w:link w:val="E-mailSignature"/>
    <w:uiPriority w:val="99"/>
    <w:semiHidden/>
    <w:rsid w:val="007C1B30"/>
    <w:rPr>
      <w:rFonts w:cs="Times New Roman" w:eastAsia="Times New Roman"/>
      <w:lang w:eastAsia="en-CA" w:val="en-CA"/>
    </w:rPr>
  </w:style>
  <w:style w:styleId="EnvelopeAddress" w:type="paragraph">
    <w:name w:val="envelope address"/>
    <w:basedOn w:val="Normal"/>
    <w:uiPriority w:val="99"/>
    <w:semiHidden/>
    <w:unhideWhenUsed/>
    <w:rsid w:val="007C1B30"/>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7C1B30"/>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7C1B30"/>
    <w:pPr>
      <w:spacing w:lineRule="auto" w:line="240" w:after="0"/>
    </w:pPr>
    <w:rPr>
      <w:i/>
      <w:iCs/>
    </w:rPr>
  </w:style>
  <w:style w:customStyle="true" w:styleId="HTMLAddressChar" w:type="character">
    <w:name w:val="HTML Address Char"/>
    <w:basedOn w:val="DefaultParagraphFont"/>
    <w:link w:val="HTMLAddress"/>
    <w:uiPriority w:val="99"/>
    <w:semiHidden/>
    <w:rsid w:val="007C1B30"/>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7C1B30"/>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7C1B30"/>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7C1B30"/>
    <w:pPr>
      <w:ind w:hanging="360" w:left="720"/>
      <w:contextualSpacing/>
    </w:pPr>
  </w:style>
  <w:style w:styleId="List3" w:type="paragraph">
    <w:name w:val="List 3"/>
    <w:basedOn w:val="Normal"/>
    <w:uiPriority w:val="99"/>
    <w:semiHidden/>
    <w:unhideWhenUsed/>
    <w:rsid w:val="007C1B30"/>
    <w:pPr>
      <w:ind w:hanging="360" w:left="1080"/>
      <w:contextualSpacing/>
    </w:pPr>
  </w:style>
  <w:style w:styleId="List4" w:type="paragraph">
    <w:name w:val="List 4"/>
    <w:basedOn w:val="Normal"/>
    <w:uiPriority w:val="99"/>
    <w:semiHidden/>
    <w:unhideWhenUsed/>
    <w:rsid w:val="007C1B30"/>
    <w:pPr>
      <w:ind w:hanging="360" w:left="1440"/>
      <w:contextualSpacing/>
    </w:pPr>
  </w:style>
  <w:style w:styleId="List5" w:type="paragraph">
    <w:name w:val="List 5"/>
    <w:basedOn w:val="Normal"/>
    <w:uiPriority w:val="99"/>
    <w:semiHidden/>
    <w:unhideWhenUsed/>
    <w:rsid w:val="007C1B30"/>
    <w:pPr>
      <w:ind w:hanging="360" w:left="1800"/>
      <w:contextualSpacing/>
    </w:pPr>
  </w:style>
  <w:style w:styleId="ListContinue" w:type="paragraph">
    <w:name w:val="List Continue"/>
    <w:basedOn w:val="Normal"/>
    <w:uiPriority w:val="99"/>
    <w:semiHidden/>
    <w:unhideWhenUsed/>
    <w:rsid w:val="007C1B30"/>
    <w:pPr>
      <w:spacing w:after="120"/>
      <w:ind w:left="360"/>
      <w:contextualSpacing/>
    </w:pPr>
  </w:style>
  <w:style w:styleId="ListContinue2" w:type="paragraph">
    <w:name w:val="List Continue 2"/>
    <w:basedOn w:val="Normal"/>
    <w:uiPriority w:val="99"/>
    <w:semiHidden/>
    <w:unhideWhenUsed/>
    <w:rsid w:val="007C1B30"/>
    <w:pPr>
      <w:spacing w:after="120"/>
      <w:ind w:left="720"/>
      <w:contextualSpacing/>
    </w:pPr>
  </w:style>
  <w:style w:styleId="ListContinue3" w:type="paragraph">
    <w:name w:val="List Continue 3"/>
    <w:basedOn w:val="Normal"/>
    <w:uiPriority w:val="99"/>
    <w:semiHidden/>
    <w:unhideWhenUsed/>
    <w:rsid w:val="007C1B30"/>
    <w:pPr>
      <w:spacing w:after="120"/>
      <w:ind w:left="1080"/>
      <w:contextualSpacing/>
    </w:pPr>
  </w:style>
  <w:style w:styleId="ListContinue4" w:type="paragraph">
    <w:name w:val="List Continue 4"/>
    <w:basedOn w:val="Normal"/>
    <w:uiPriority w:val="99"/>
    <w:semiHidden/>
    <w:unhideWhenUsed/>
    <w:rsid w:val="007C1B30"/>
    <w:pPr>
      <w:spacing w:after="120"/>
      <w:ind w:left="1440"/>
      <w:contextualSpacing/>
    </w:pPr>
  </w:style>
  <w:style w:styleId="ListContinue5" w:type="paragraph">
    <w:name w:val="List Continue 5"/>
    <w:basedOn w:val="Normal"/>
    <w:uiPriority w:val="99"/>
    <w:semiHidden/>
    <w:unhideWhenUsed/>
    <w:rsid w:val="007C1B30"/>
    <w:pPr>
      <w:spacing w:after="120"/>
      <w:ind w:left="1800"/>
      <w:contextualSpacing/>
    </w:pPr>
  </w:style>
  <w:style w:styleId="ListNumber2" w:type="paragraph">
    <w:name w:val="List Number 2"/>
    <w:basedOn w:val="Normal"/>
    <w:uiPriority w:val="99"/>
    <w:unhideWhenUsed/>
    <w:rsid w:val="007C1B30"/>
    <w:pPr>
      <w:numPr>
        <w:numId w:val="9"/>
      </w:numPr>
      <w:contextualSpacing/>
    </w:pPr>
  </w:style>
  <w:style w:styleId="ListNumber3" w:type="paragraph">
    <w:name w:val="List Number 3"/>
    <w:basedOn w:val="Normal"/>
    <w:uiPriority w:val="99"/>
    <w:semiHidden/>
    <w:unhideWhenUsed/>
    <w:rsid w:val="007C1B30"/>
    <w:pPr>
      <w:numPr>
        <w:numId w:val="10"/>
      </w:numPr>
      <w:contextualSpacing/>
    </w:pPr>
  </w:style>
  <w:style w:styleId="ListNumber4" w:type="paragraph">
    <w:name w:val="List Number 4"/>
    <w:basedOn w:val="Normal"/>
    <w:uiPriority w:val="99"/>
    <w:semiHidden/>
    <w:unhideWhenUsed/>
    <w:rsid w:val="007C1B30"/>
    <w:pPr>
      <w:numPr>
        <w:numId w:val="11"/>
      </w:numPr>
      <w:contextualSpacing/>
    </w:pPr>
  </w:style>
  <w:style w:styleId="ListNumber5" w:type="paragraph">
    <w:name w:val="List Number 5"/>
    <w:basedOn w:val="Normal"/>
    <w:uiPriority w:val="99"/>
    <w:semiHidden/>
    <w:unhideWhenUsed/>
    <w:rsid w:val="007C1B30"/>
    <w:pPr>
      <w:tabs>
        <w:tab w:pos="1800" w:val="num"/>
      </w:tabs>
      <w:ind w:hanging="360" w:left="1800"/>
      <w:contextualSpacing/>
    </w:pPr>
  </w:style>
  <w:style w:styleId="NormalIndent" w:type="paragraph">
    <w:name w:val="Normal Indent"/>
    <w:basedOn w:val="Normal"/>
    <w:uiPriority w:val="99"/>
    <w:semiHidden/>
    <w:unhideWhenUsed/>
    <w:rsid w:val="007C1B30"/>
    <w:pPr>
      <w:ind w:left="720"/>
    </w:pPr>
  </w:style>
  <w:style w:styleId="PlainText" w:type="paragraph">
    <w:name w:val="Plain Text"/>
    <w:basedOn w:val="Normal"/>
    <w:link w:val="PlainTextChar"/>
    <w:uiPriority w:val="99"/>
    <w:semiHidden/>
    <w:unhideWhenUsed/>
    <w:rsid w:val="007C1B30"/>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7C1B30"/>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7C1B30"/>
  </w:style>
  <w:style w:customStyle="true" w:styleId="SalutationChar" w:type="character">
    <w:name w:val="Salutation Char"/>
    <w:basedOn w:val="DefaultParagraphFont"/>
    <w:link w:val="Salutation"/>
    <w:uiPriority w:val="99"/>
    <w:semiHidden/>
    <w:rsid w:val="007C1B30"/>
    <w:rPr>
      <w:rFonts w:cs="Times New Roman" w:eastAsia="Times New Roman"/>
      <w:lang w:eastAsia="en-CA" w:val="en-CA"/>
    </w:rPr>
  </w:style>
  <w:style w:styleId="Signature" w:type="paragraph">
    <w:name w:val="Signature"/>
    <w:basedOn w:val="Normal"/>
    <w:link w:val="SignatureChar"/>
    <w:uiPriority w:val="99"/>
    <w:semiHidden/>
    <w:unhideWhenUsed/>
    <w:rsid w:val="007C1B30"/>
    <w:pPr>
      <w:spacing w:lineRule="auto" w:line="240" w:after="0"/>
      <w:ind w:left="4320"/>
    </w:pPr>
  </w:style>
  <w:style w:customStyle="true" w:styleId="SignatureChar" w:type="character">
    <w:name w:val="Signature Char"/>
    <w:basedOn w:val="DefaultParagraphFont"/>
    <w:link w:val="Signature"/>
    <w:uiPriority w:val="99"/>
    <w:semiHidden/>
    <w:rsid w:val="007C1B30"/>
    <w:rPr>
      <w:rFonts w:cs="Times New Roman" w:eastAsia="Times New Roman"/>
      <w:lang w:eastAsia="en-CA" w:val="en-CA"/>
    </w:rPr>
  </w:style>
  <w:style w:styleId="HTMLTypewriter" w:type="character">
    <w:name w:val="HTML Typewriter"/>
    <w:basedOn w:val="DefaultParagraphFont"/>
    <w:uiPriority w:val="99"/>
    <w:semiHidden/>
    <w:unhideWhenUsed/>
    <w:rsid w:val="007C1B30"/>
    <w:rPr>
      <w:rFonts w:hAnsi="Consolas" w:ascii="Consolas"/>
      <w:sz w:val="20"/>
      <w:szCs w:val="20"/>
    </w:rPr>
  </w:style>
  <w:style w:styleId="TableSubtle1" w:type="table">
    <w:name w:val="Table Subtle 1"/>
    <w:basedOn w:val="TableNormal"/>
    <w:uiPriority w:val="99"/>
    <w:semiHidden/>
    <w:unhideWhenUsed/>
    <w:rsid w:val="007C1B30"/>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7C1B30"/>
    <w:pPr>
      <w:numPr>
        <w:numId w:val="6"/>
      </w:numPr>
      <w:contextualSpacing/>
    </w:pPr>
  </w:style>
  <w:style w:styleId="HTMLCode" w:type="character">
    <w:name w:val="HTML Code"/>
    <w:basedOn w:val="DefaultParagraphFont"/>
    <w:uiPriority w:val="99"/>
    <w:semiHidden/>
    <w:unhideWhenUsed/>
    <w:rsid w:val="007C1B30"/>
    <w:rPr>
      <w:rFonts w:hAnsi="Consolas" w:ascii="Consolas"/>
      <w:sz w:val="20"/>
      <w:szCs w:val="20"/>
    </w:rPr>
  </w:style>
  <w:style w:styleId="HTMLCite" w:type="character">
    <w:name w:val="HTML Cite"/>
    <w:basedOn w:val="DefaultParagraphFont"/>
    <w:uiPriority w:val="99"/>
    <w:semiHidden/>
    <w:unhideWhenUsed/>
    <w:rsid w:val="007C1B30"/>
    <w:rPr>
      <w:i/>
      <w:iCs/>
    </w:rPr>
  </w:style>
  <w:style w:styleId="FollowedHyperlink" w:type="character">
    <w:name w:val="FollowedHyperlink"/>
    <w:basedOn w:val="DefaultParagraphFont"/>
    <w:uiPriority w:val="99"/>
    <w:semiHidden/>
    <w:unhideWhenUsed/>
    <w:rsid w:val="007C1B30"/>
    <w:rPr>
      <w:color w:val="919191"/>
      <w:u w:val="single"/>
    </w:rPr>
  </w:style>
  <w:style w:styleId="HTMLAcronym" w:type="character">
    <w:name w:val="HTML Acronym"/>
    <w:basedOn w:val="DefaultParagraphFont"/>
    <w:uiPriority w:val="99"/>
    <w:semiHidden/>
    <w:unhideWhenUsed/>
    <w:rsid w:val="007C1B30"/>
  </w:style>
  <w:style w:styleId="HTMLDefinition" w:type="character">
    <w:name w:val="HTML Definition"/>
    <w:basedOn w:val="DefaultParagraphFont"/>
    <w:uiPriority w:val="99"/>
    <w:semiHidden/>
    <w:unhideWhenUsed/>
    <w:rsid w:val="007C1B30"/>
    <w:rPr>
      <w:i/>
      <w:iCs/>
    </w:rPr>
  </w:style>
  <w:style w:styleId="HTMLKeyboard" w:type="character">
    <w:name w:val="HTML Keyboard"/>
    <w:basedOn w:val="DefaultParagraphFont"/>
    <w:uiPriority w:val="99"/>
    <w:semiHidden/>
    <w:unhideWhenUsed/>
    <w:rsid w:val="007C1B30"/>
    <w:rPr>
      <w:rFonts w:hAnsi="Consolas" w:ascii="Consolas"/>
      <w:sz w:val="20"/>
      <w:szCs w:val="20"/>
    </w:rPr>
  </w:style>
  <w:style w:styleId="HTMLSample" w:type="character">
    <w:name w:val="HTML Sample"/>
    <w:basedOn w:val="DefaultParagraphFont"/>
    <w:uiPriority w:val="99"/>
    <w:semiHidden/>
    <w:unhideWhenUsed/>
    <w:rsid w:val="007C1B30"/>
    <w:rPr>
      <w:rFonts w:hAnsi="Consolas" w:ascii="Consolas"/>
      <w:sz w:val="24"/>
      <w:szCs w:val="24"/>
    </w:rPr>
  </w:style>
  <w:style w:styleId="HTMLVariable" w:type="character">
    <w:name w:val="HTML Variable"/>
    <w:basedOn w:val="DefaultParagraphFont"/>
    <w:uiPriority w:val="99"/>
    <w:semiHidden/>
    <w:unhideWhenUsed/>
    <w:rsid w:val="007C1B30"/>
    <w:rPr>
      <w:i/>
      <w:iCs/>
    </w:rPr>
  </w:style>
  <w:style w:styleId="Table3Deffects1" w:type="table">
    <w:name w:val="Table 3D effects 1"/>
    <w:basedOn w:val="TableNormal"/>
    <w:uiPriority w:val="99"/>
    <w:semiHidden/>
    <w:unhideWhenUsed/>
    <w:rsid w:val="007C1B30"/>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7C1B30"/>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7C1B30"/>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7C1B30"/>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7C1B30"/>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7C1B30"/>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7C1B30"/>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7C1B30"/>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7C1B30"/>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7C1B30"/>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7C1B30"/>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7C1B30"/>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7C1B30"/>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7C1B30"/>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7C1B30"/>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7C1B30"/>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7C1B30"/>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7C1B30"/>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7C1B30"/>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7C1B30"/>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7C1B30"/>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7C1B30"/>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7C1B30"/>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7C1B30"/>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7C1B30"/>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7C1B30"/>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7C1B30"/>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7C1B30"/>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7C1B30"/>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7C1B30"/>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7C1B30"/>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7C1B30"/>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7C1B30"/>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7C1B30"/>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7C1B30"/>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7C1B30"/>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7C1B30"/>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7C1B30"/>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7C1B30"/>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7C1B30"/>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7C1B30"/>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7C1B30"/>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7C1B30"/>
  </w:style>
  <w:style w:styleId="1ai" w:type="numbering">
    <w:name w:val="Outline List 1"/>
    <w:basedOn w:val="NoList"/>
    <w:uiPriority w:val="99"/>
    <w:semiHidden/>
    <w:unhideWhenUsed/>
    <w:rsid w:val="007C1B30"/>
  </w:style>
  <w:style w:styleId="111111" w:type="numbering">
    <w:name w:val="Outline List 2"/>
    <w:basedOn w:val="NoList"/>
    <w:uiPriority w:val="99"/>
    <w:semiHidden/>
    <w:unhideWhenUsed/>
    <w:rsid w:val="007C1B30"/>
  </w:style>
  <w:style w:customStyle="true" w:styleId="Superscript" w:type="character">
    <w:name w:val="Superscript"/>
    <w:basedOn w:val="DefaultParagraphFont"/>
    <w:rsid w:val="007C1B30"/>
    <w:rPr>
      <w:vertAlign w:val="superscript"/>
    </w:rPr>
  </w:style>
  <w:style w:customStyle="true" w:styleId="Terminal" w:type="character">
    <w:name w:val="Terminal"/>
    <w:basedOn w:val="DefaultParagraphFont"/>
    <w:rsid w:val="007C1B30"/>
    <w:rPr>
      <w:rFonts w:hAnsi="Lucida Console" w:ascii="Lucida Console"/>
      <w:i/>
      <w:noProof/>
      <w:sz w:val="20"/>
      <w:lang w:val="en-US"/>
    </w:rPr>
  </w:style>
  <w:style w:customStyle="true" w:styleId="Production" w:type="character">
    <w:name w:val="Production"/>
    <w:basedOn w:val="DefaultParagraphFont"/>
    <w:rsid w:val="007C1B30"/>
    <w:rPr>
      <w:rFonts w:hAnsi="Times New Roman" w:ascii="Times New Roman"/>
      <w:i/>
      <w:noProof/>
      <w:sz w:val="22"/>
      <w:lang w:val="en-US"/>
    </w:rPr>
  </w:style>
  <w:style w:customStyle="true" w:styleId="Grammar" w:type="paragraph">
    <w:name w:val="Grammar"/>
    <w:basedOn w:val="Normal"/>
    <w:next w:val="Normal"/>
    <w:rsid w:val="007C1B30"/>
    <w:pPr>
      <w:keepLines/>
      <w:spacing w:lineRule="exact" w:line="250" w:after="120"/>
      <w:ind w:hanging="360" w:left="1080"/>
    </w:pPr>
    <w:rPr>
      <w:i/>
      <w:noProof/>
      <w:szCs w:val="20"/>
    </w:rPr>
  </w:style>
  <w:style w:customStyle="true" w:styleId="GrammarText" w:type="character">
    <w:name w:val="Grammar Text"/>
    <w:basedOn w:val="DefaultParagraphFont"/>
    <w:rsid w:val="007C1B30"/>
    <w:rPr>
      <w:i/>
    </w:rPr>
  </w:style>
  <w:style w:customStyle="true" w:styleId="Emphasisstrong" w:type="character">
    <w:name w:val="Emphasis strong"/>
    <w:basedOn w:val="DefaultParagraphFont"/>
    <w:rsid w:val="007C1B30"/>
    <w:rPr>
      <w:b/>
      <w:bCs/>
    </w:rPr>
  </w:style>
  <w:style w:customStyle="true" w:styleId="IndentedElementTable" w:type="table">
    <w:name w:val="Indented ElementTable"/>
    <w:basedOn w:val="ElementTable"/>
    <w:uiPriority w:val="99"/>
    <w:qFormat/>
    <w:rsid w:val="007C1B30"/>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7C1B30"/>
    <w:pPr>
      <w:ind w:left="360"/>
    </w:pPr>
  </w:style>
  <w:style w:customStyle="true" w:styleId="ProductionSuperscript" w:type="character">
    <w:name w:val="Production Superscript"/>
    <w:basedOn w:val="Production"/>
    <w:rsid w:val="007C1B30"/>
    <w:rPr>
      <w:rFonts w:hAnsi="Times New Roman" w:ascii="Times New Roman"/>
      <w:i/>
      <w:noProof/>
      <w:sz w:val="22"/>
      <w:vertAlign w:val="superscript"/>
      <w:lang w:val="en-US"/>
    </w:rPr>
  </w:style>
  <w:style w:customStyle="true" w:styleId="Appendix1" w:type="paragraph">
    <w:name w:val="Appendix 1"/>
    <w:basedOn w:val="Heading1"/>
    <w:next w:val="Normal"/>
    <w:rsid w:val="007C1B30"/>
    <w:pPr>
      <w:numPr>
        <w:numId w:val="7"/>
      </w:numPr>
      <w:ind w:hanging="2160" w:left="2160"/>
    </w:pPr>
  </w:style>
  <w:style w:customStyle="true" w:styleId="Appendix2" w:type="paragraph">
    <w:name w:val="Appendix 2"/>
    <w:basedOn w:val="Heading2"/>
    <w:next w:val="Normal"/>
    <w:rsid w:val="007C1B30"/>
    <w:pPr>
      <w:numPr>
        <w:numId w:val="7"/>
      </w:numPr>
    </w:pPr>
  </w:style>
  <w:style w:customStyle="true" w:styleId="SquareBullet1" w:type="paragraph">
    <w:name w:val="Square Bullet 1"/>
    <w:basedOn w:val="Normal"/>
    <w:rsid w:val="007C1B30"/>
    <w:pPr>
      <w:numPr>
        <w:numId w:val="12"/>
      </w:numPr>
    </w:pPr>
  </w:style>
  <w:style w:customStyle="true" w:styleId="SquareBullet2" w:type="paragraph">
    <w:name w:val="Square Bullet 2"/>
    <w:basedOn w:val="Normal"/>
    <w:rsid w:val="007C1B30"/>
    <w:pPr>
      <w:numPr>
        <w:numId w:val="13"/>
      </w:numPr>
      <w:ind w:left="1080"/>
    </w:pPr>
  </w:style>
  <w:style w:customStyle="true" w:styleId="CheckmarkBullet3" w:type="paragraph">
    <w:name w:val="Checkmark Bullet 3"/>
    <w:basedOn w:val="Normal"/>
    <w:rsid w:val="007C1B30"/>
    <w:pPr>
      <w:numPr>
        <w:numId w:val="14"/>
      </w:numPr>
      <w:ind w:left="1440"/>
    </w:pPr>
  </w:style>
  <w:style w:customStyle="true" w:styleId="CheckmarkBullet2" w:type="paragraph">
    <w:name w:val="Checkmark Bullet 2"/>
    <w:basedOn w:val="Normal"/>
    <w:rsid w:val="007C1B30"/>
    <w:pPr>
      <w:numPr>
        <w:numId w:val="15"/>
      </w:numPr>
      <w:ind w:left="1080"/>
    </w:pPr>
  </w:style>
  <w:style w:customStyle="true" w:styleId="CheckmarkBullet" w:type="paragraph">
    <w:name w:val="Checkmark Bullet"/>
    <w:basedOn w:val="Normal"/>
    <w:rsid w:val="007C1B30"/>
    <w:pPr>
      <w:numPr>
        <w:numId w:val="16"/>
      </w:numPr>
    </w:pPr>
  </w:style>
  <w:style w:styleId="NoSpacing" w:type="paragraph">
    <w:name w:val="No Spacing"/>
    <w:uiPriority w:val="1"/>
    <w:rsid w:val="007C1B30"/>
    <w:rPr>
      <w:rFonts w:cs="Times New Roman" w:eastAsia="Times New Roman"/>
      <w:lang w:eastAsia="en-CA" w:val="en-CA"/>
    </w:rPr>
  </w:style>
  <w:style w:styleId="SubtleEmphasis" w:type="character">
    <w:name w:val="Subtle Emphasis"/>
    <w:basedOn w:val="DefaultParagraphFont"/>
    <w:uiPriority w:val="19"/>
    <w:rsid w:val="007C1B30"/>
    <w:rPr>
      <w:i/>
      <w:iCs/>
    </w:rPr>
  </w:style>
  <w:style w:styleId="BlockText" w:type="paragraph">
    <w:name w:val="Block Text"/>
    <w:basedOn w:val="Normal"/>
    <w:uiPriority w:val="99"/>
    <w:semiHidden/>
    <w:unhideWhenUsed/>
    <w:rsid w:val="007C1B30"/>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7C1B30"/>
    <w:pPr>
      <w:numPr>
        <w:numId w:val="7"/>
      </w:numPr>
    </w:pPr>
  </w:style>
  <w:style w:customStyle="true" w:styleId="Appendix4" w:type="paragraph">
    <w:name w:val="Appendix 4"/>
    <w:basedOn w:val="Heading4"/>
    <w:next w:val="Normal"/>
    <w:rsid w:val="007C1B30"/>
    <w:pPr>
      <w:numPr>
        <w:numId w:val="7"/>
      </w:numPr>
    </w:pPr>
  </w:style>
  <w:style w:customStyle="true" w:styleId="Appendix5" w:type="paragraph">
    <w:name w:val="Appendix 5"/>
    <w:basedOn w:val="Heading5"/>
    <w:next w:val="Normal"/>
    <w:rsid w:val="007C1B30"/>
    <w:pPr>
      <w:numPr>
        <w:numId w:val="7"/>
      </w:numPr>
    </w:pPr>
  </w:style>
  <w:style w:customStyle="true" w:styleId="Appendix6" w:type="paragraph">
    <w:name w:val="Appendix 6"/>
    <w:basedOn w:val="Heading6"/>
    <w:next w:val="Normal"/>
    <w:rsid w:val="007C1B30"/>
    <w:pPr>
      <w:numPr>
        <w:numId w:val="7"/>
      </w:numPr>
    </w:pPr>
  </w:style>
  <w:style w:styleId="ListParagraph" w:type="paragraph">
    <w:name w:val="List Paragraph"/>
    <w:basedOn w:val="Normal"/>
    <w:uiPriority w:val="34"/>
    <w:qFormat/>
    <w:rsid w:val="007C1B30"/>
    <w:pPr>
      <w:ind w:left="720"/>
      <w:contextualSpacing/>
    </w:pPr>
  </w:style>
  <w:style w:customStyle="true" w:styleId="LightList1" w:type="table">
    <w:name w:val="Light List1"/>
    <w:basedOn w:val="TableNormal"/>
    <w:uiPriority w:val="61"/>
    <w:rsid w:val="007C1B30"/>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7C1B30"/>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7C1B30"/>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image" Target="media/image56.emf"></Relationship><Relationship Id="rId9" Type="http://schemas.openxmlformats.org/officeDocument/2006/relationships/image" Target="media/image3.emf"></Relationship><Relationship Id="rId10" Type="http://schemas.openxmlformats.org/officeDocument/2006/relationships/image" Target="media/image4.png"></Relationship><Relationship Id="rId11" Type="http://schemas.openxmlformats.org/officeDocument/2006/relationships/image" Target="media/image5.png"></Relationship><Relationship Id="rId12" Type="http://schemas.openxmlformats.org/officeDocument/2006/relationships/image" Target="media/image6.png"></Relationship><Relationship Id="rId13" Type="http://schemas.openxmlformats.org/officeDocument/2006/relationships/image" Target="media/image7.png"></Relationship><Relationship Id="rId14" Type="http://schemas.openxmlformats.org/officeDocument/2006/relationships/image" Target="media/image8.emf"></Relationship><Relationship Id="rId15" Type="http://schemas.openxmlformats.org/officeDocument/2006/relationships/image" Target="media/image9.emf"></Relationship><Relationship Id="rId16" Type="http://schemas.openxmlformats.org/officeDocument/2006/relationships/image" Target="media/image10.emf"></Relationship><Relationship Id="rId17" Type="http://schemas.openxmlformats.org/officeDocument/2006/relationships/image" Target="media/image11.emf"></Relationship><Relationship Id="rId18" Type="http://schemas.openxmlformats.org/officeDocument/2006/relationships/image" Target="media/image12.emf"></Relationship><Relationship Id="rId19" Type="http://schemas.openxmlformats.org/officeDocument/2006/relationships/image" Target="media/image13.emf"></Relationship><Relationship Id="rId20" Type="http://schemas.openxmlformats.org/officeDocument/2006/relationships/hyperlink" Target="background.docx" TargetMode="External"/><Relationship Id="rId21" Type="http://schemas.openxmlformats.org/officeDocument/2006/relationships/hyperlink" Target="group.docx" TargetMode="External"/><Relationship Id="rId22" Type="http://schemas.openxmlformats.org/officeDocument/2006/relationships/hyperlink" Target="anchorlock.docx" TargetMode="External"/><Relationship Id="rId23" Type="http://schemas.openxmlformats.org/officeDocument/2006/relationships/hyperlink" Target="borderbottom.docx" TargetMode="External"/><Relationship Id="rId24" Type="http://schemas.openxmlformats.org/officeDocument/2006/relationships/hyperlink" Target="borderleft.docx" TargetMode="External"/><Relationship Id="rId25" Type="http://schemas.openxmlformats.org/officeDocument/2006/relationships/hyperlink" Target="borderright.docx" TargetMode="External"/><Relationship Id="rId26" Type="http://schemas.openxmlformats.org/officeDocument/2006/relationships/hyperlink" Target="bordertop.docx" TargetMode="External"/><Relationship Id="rId27" Type="http://schemas.openxmlformats.org/officeDocument/2006/relationships/hyperlink" Target="callout.docx" TargetMode="External"/><Relationship Id="rId28" Type="http://schemas.openxmlformats.org/officeDocument/2006/relationships/hyperlink" Target="ClientData.docx" TargetMode="External"/><Relationship Id="rId29" Type="http://schemas.openxmlformats.org/officeDocument/2006/relationships/hyperlink" Target="clippath.docx" TargetMode="External"/><Relationship Id="rId30" Type="http://schemas.openxmlformats.org/officeDocument/2006/relationships/hyperlink" Target="extrusion.docx" TargetMode="External"/><Relationship Id="rId31" Type="http://schemas.openxmlformats.org/officeDocument/2006/relationships/hyperlink" Target="fill.docx" TargetMode="External"/><Relationship Id="rId32" Type="http://schemas.openxmlformats.org/officeDocument/2006/relationships/hyperlink" Target="formulas.docx" TargetMode="External"/><Relationship Id="rId33" Type="http://schemas.openxmlformats.org/officeDocument/2006/relationships/hyperlink" Target="handles.docx" TargetMode="External"/><Relationship Id="rId34" Type="http://schemas.openxmlformats.org/officeDocument/2006/relationships/hyperlink" Target="imagedata.docx" TargetMode="External"/><Relationship Id="rId35" Type="http://schemas.openxmlformats.org/officeDocument/2006/relationships/hyperlink" Target="lock.docx" TargetMode="External"/><Relationship Id="rId36" Type="http://schemas.openxmlformats.org/officeDocument/2006/relationships/hyperlink" Target="path.docx" TargetMode="External"/><Relationship Id="rId37" Type="http://schemas.openxmlformats.org/officeDocument/2006/relationships/hyperlink" Target="shadow.docx" TargetMode="External"/><Relationship Id="rId38" Type="http://schemas.openxmlformats.org/officeDocument/2006/relationships/hyperlink" Target="signatureline.docx" TargetMode="External"/><Relationship Id="rId39" Type="http://schemas.openxmlformats.org/officeDocument/2006/relationships/hyperlink" Target="skew.docx" TargetMode="External"/><Relationship Id="rId40" Type="http://schemas.openxmlformats.org/officeDocument/2006/relationships/hyperlink" Target="stroke.docx" TargetMode="External"/><Relationship Id="rId41" Type="http://schemas.openxmlformats.org/officeDocument/2006/relationships/hyperlink" Target="textbox.docx" TargetMode="External"/><Relationship Id="rId42" Type="http://schemas.openxmlformats.org/officeDocument/2006/relationships/hyperlink" Target="textdata.docx" TargetMode="External"/><Relationship Id="rId43" Type="http://schemas.openxmlformats.org/officeDocument/2006/relationships/hyperlink" Target="textpath.docx" TargetMode="External"/><Relationship Id="rId44" Type="http://schemas.openxmlformats.org/officeDocument/2006/relationships/hyperlink" Target="wrap.docx" TargetMode="External"/><Relationship Id="rId45" Type="http://schemas.openxmlformats.org/officeDocument/2006/relationships/hyperlink" Target="Default.docx" TargetMode="External"/><Relationship Id="rId46" Type="http://schemas.openxmlformats.org/officeDocument/2006/relationships/hyperlink" Target="shape.docx" TargetMode="External"/><Relationship Id="rId47" Type="http://schemas.openxmlformats.org/officeDocument/2006/relationships/hyperlink" Target="ST_TrueFalse.docx" TargetMode="External"/><Relationship Id="rId48" Type="http://schemas.openxmlformats.org/officeDocument/2006/relationships/hyperlink" Target="arc.docx" TargetMode="External"/><Relationship Id="rId49" Type="http://schemas.openxmlformats.org/officeDocument/2006/relationships/hyperlink" Target="f.docx" TargetMode="External"/><Relationship Id="rId50" Type="http://schemas.openxmlformats.org/officeDocument/2006/relationships/hyperlink" Target="ST_BWMode.docx" TargetMode="External"/><Relationship Id="rId51" Type="http://schemas.openxmlformats.org/officeDocument/2006/relationships/hyperlink" Target="image.docx" TargetMode="External"/><Relationship Id="rId52" Type="http://schemas.openxmlformats.org/officeDocument/2006/relationships/hyperlink" Target="ST_ColorType.docx" TargetMode="External"/><Relationship Id="rId53" Type="http://schemas.openxmlformats.org/officeDocument/2006/relationships/hyperlink" Target="ST_ConnectorType.docx" TargetMode="External"/><Relationship Id="rId54" Type="http://schemas.openxmlformats.org/officeDocument/2006/relationships/hyperlink" Target="diagram.docx" TargetMode="External"/><Relationship Id="rId55" Type="http://schemas.openxmlformats.org/officeDocument/2006/relationships/hyperlink" Target="right.docx" TargetMode="External"/><Relationship Id="rId56" Type="http://schemas.openxmlformats.org/officeDocument/2006/relationships/hyperlink" Target="left.docx" TargetMode="External"/><Relationship Id="rId57" Type="http://schemas.openxmlformats.org/officeDocument/2006/relationships/hyperlink" Target="line.docx" TargetMode="External"/><Relationship Id="rId58" Type="http://schemas.openxmlformats.org/officeDocument/2006/relationships/hyperlink" Target="ST_HrAlign.docx" TargetMode="External"/><Relationship Id="rId59" Type="http://schemas.openxmlformats.org/officeDocument/2006/relationships/hyperlink" Target="VML.docx" TargetMode="External"/><Relationship Id="rId60" Type="http://schemas.openxmlformats.org/officeDocument/2006/relationships/hyperlink" Target="ST_InsetMode.docx" TargetMode="External"/><Relationship Id="rId61" Type="http://schemas.openxmlformats.org/officeDocument/2006/relationships/hyperlink" Target="ST_TrueFalseBlank.docx" TargetMode="External"/><Relationship Id="rId62" Type="http://schemas.openxmlformats.org/officeDocument/2006/relationships/hyperlink" Target="top.docx" TargetMode="External"/><Relationship Id="rId63" Type="http://schemas.openxmlformats.org/officeDocument/2006/relationships/hyperlink" Target="bottom.docx" TargetMode="External"/><Relationship Id="rId64" Type="http://schemas.openxmlformats.org/officeDocument/2006/relationships/hyperlink" Target="polyline.docx" TargetMode="External"/><Relationship Id="rId65" Type="http://schemas.openxmlformats.org/officeDocument/2006/relationships/hyperlink" Target="curve.docx" TargetMode="External"/><Relationship Id="rId66" Type="http://schemas.openxmlformats.org/officeDocument/2006/relationships/hyperlink" Target="shapetyp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619</properties:Pages>
  <properties:Words>154963</properties:Words>
  <properties:Characters>883295</properties:Characters>
  <properties:Lines>7360</properties:Lines>
  <properties:Paragraphs>2072</properties:Paragraphs>
  <properties:TotalTime>0</properties:TotalTime>
  <properties:ScaleCrop>false</properties:ScaleCrop>
  <properties:HeadingPairs>
    <vt:vector size="4" baseType="variant">
      <vt:variant>
        <vt:lpstr>Title</vt:lpstr>
      </vt:variant>
      <vt:variant>
        <vt:i4>1</vt:i4>
      </vt:variant>
      <vt:variant>
        <vt:lpstr>Headings</vt:lpstr>
      </vt:variant>
      <vt:variant>
        <vt:i4>4</vt:i4>
      </vt:variant>
    </vt:vector>
  </properties:HeadingPairs>
  <properties:TitlesOfParts>
    <vt:vector size="5" baseType="lpstr">
      <vt:lpstr/>
      <vt:lpstr>VML Reference Material</vt:lpstr>
      <vt:lpstr>    VML</vt:lpstr>
      <vt:lpstr>        Table of Contents</vt:lpstr>
      <vt:lpstr>        Elements</vt:lpstr>
    </vt:vector>
  </properties:TitlesOfParts>
  <properties:LinksUpToDate>false</properties:LinksUpToDate>
  <properties:CharactersWithSpaces>1036186</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2013-05-24T23:34:00Z</dcterms:created>
  <dc:creator>jharrop</dc:creator>
  <cp:lastModifiedBy>docx4j</cp:lastModifiedBy>
  <dcterms:modified xmlns:xsi="http://www.w3.org/2001/XMLSchema-instance" xsi:type="dcterms:W3CDTF">2013-05-24T23:34:00Z</dcterms:modified>
  <cp:revision>1</cp:revision>
</cp:coreProperties>
</file>