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0.emf" ContentType="image/x-emf"/>
  <Override PartName="/word/media/image101.emf" ContentType="image/x-emf"/>
  <Override PartName="/word/media/image149.png" ContentType="image/png"/>
  <Override PartName="/word/media/image75.emf" ContentType="image/x-emf"/>
  <Override PartName="/word/media/image76.emf" ContentType="image/x-emf"/>
  <Override PartName="/word/media/image77.emf" ContentType="image/x-emf"/>
  <Override PartName="/word/media/image78.emf" ContentType="image/x-emf"/>
  <Override PartName="/word/media/image79.emf" ContentType="image/x-emf"/>
  <Override PartName="/word/media/image80.emf" ContentType="image/x-emf"/>
  <Override PartName="/word/media/image81.emf" ContentType="image/x-emf"/>
  <Override PartName="/word/media/image82.emf" ContentType="image/x-emf"/>
  <Override PartName="/word/media/image83.emf" ContentType="image/x-emf"/>
  <Override PartName="/word/media/image84.emf" ContentType="image/x-emf"/>
  <Override PartName="/word/media/image85.emf" ContentType="image/x-emf"/>
  <Override PartName="/word/media/image86.emf" ContentType="image/x-emf"/>
  <Override PartName="/word/media/image87.emf" ContentType="image/x-emf"/>
  <Override PartName="/word/media/image88.emf" ContentType="image/x-emf"/>
  <Override PartName="/word/media/image89.emf" ContentType="image/x-emf"/>
  <Override PartName="/word/media/image90.emf" ContentType="image/x-emf"/>
  <Override PartName="/word/media/image91.emf" ContentType="image/x-emf"/>
  <Override PartName="/word/media/image92.emf" ContentType="image/x-emf"/>
  <Override PartName="/word/media/image93.emf" ContentType="image/x-emf"/>
  <Override PartName="/word/media/image94.emf" ContentType="image/x-emf"/>
  <Override PartName="/word/media/image95.emf" ContentType="image/x-emf"/>
  <Override PartName="/word/media/image96.emf" ContentType="image/x-emf"/>
  <Override PartName="/word/media/image97.emf" ContentType="image/x-emf"/>
  <Override PartName="/word/media/image98.emf" ContentType="image/x-emf"/>
  <Override PartName="/word/media/image9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35_1" w:id="100001"/>
      <w:bookmarkStart w:name="book3cc16d39-1daa-4d59-905b-c5bd89f103f0_1" w:id="100002"/>
      <w:r>
        <w:t>right</w:t>
      </w:r>
      <w:r>
        <w:t xml:space="preserve"> (Text Box Right Stroke)</w:t>
      </w:r>
      <w:bookmarkEnd w:id="100001"/>
    </w:p>
    <w:bookmarkEnd w:id="100002"/>
    <w:p w:rsidRDefault="007C1B30" w:rsidP="007C1B30" w:rsidR="007C1B30">
      <w:r>
        <w:t xml:space="preserve">This element specifies the </w:t>
      </w:r>
      <w:hyperlink r:id="rId36">
        <w:r>
          <w:rPr>
            <w:rStyle w:val="Hyperlink"/>
          </w:rPr>
          <w:t>stroke</w:t>
        </w:r>
      </w:hyperlink>
      <w:r>
        <w:t xml:space="preserve"> properties for the right border of a text box.  It entirely supercedes its parent </w:t>
      </w:r>
      <w:r>
        <w:t/>
      </w:r>
      <w:hyperlink r:id="rId36">
        <w:r>
          <w:rPr>
            <w:rStyle w:val="Hyperlink"/>
          </w:rPr>
          <w:t>stroke</w:t>
        </w:r>
      </w:hyperlink>
      <w:r>
        <w:t/>
      </w:r>
      <w:r>
        <w:t xml:space="preserve"> element if its </w:t>
      </w:r>
      <w:r>
        <w:t>on</w:t>
      </w:r>
      <w:r>
        <w:t xml:space="preserve"> attribute is true.  Thus the default value of an unspecified attribute overrides a value specified in the parent.  If the </w:t>
      </w:r>
      <w:r>
        <w:t>on</w:t>
      </w:r>
      <w:r>
        <w:t xml:space="preserve"> attribute is </w:t>
      </w:r>
      <w:r>
        <w:t>false</w:t>
      </w:r>
      <w:r>
        <w:t xml:space="preserve"> or not specified, the border is not shown.</w:t>
      </w:r>
    </w:p>
    <w:p w:rsidRDefault="007C1B30" w:rsidP="007C1B30" w:rsidR="007C1B30">
      <w:r>
        <w:t>[</w:t>
      </w:r>
      <w:r>
        <w:t>Example:</w:t>
      </w:r>
      <w:r>
        <w:t xml:space="preserve"> The text box borders are set independently.  Note that the bottom border does not inherit the weight from the parent </w:t>
      </w:r>
      <w:r>
        <w:t/>
      </w:r>
      <w:hyperlink r:id="rId36">
        <w:r>
          <w:rPr>
            <w:rStyle w:val="Hyperlink"/>
          </w:rPr>
          <w:t>stroke</w:t>
        </w:r>
      </w:hyperlink>
      <w:r>
        <w:t/>
      </w:r>
      <w:r>
        <w:t xml:space="preserve"> element.</w:t>
      </w:r>
    </w:p>
    <w:p w:rsidRDefault="007C1B30" w:rsidP="007C1B30" w:rsidR="007C1B30">
      <w:pPr>
        <w:pStyle w:val="c"/>
        <w:rPr>
          <w:rFonts w:eastAsiaTheme="minorHAnsi"/>
        </w:rPr>
      </w:pPr>
      <w:r>
        <w:t>&lt;v:</w:t>
      </w:r>
      <w:hyperlink r:id="rId36">
        <w:r>
          <w:rPr>
            <w:rStyle w:val="Hyperlink"/>
          </w:rPr>
          <w:t>stroke</w:t>
        </w:r>
      </w:hyperlink>
      <w:r>
        <w:t xml:space="preserve"> weight="2.25pt"&gt;</w:t>
      </w:r>
    </w:p>
    <w:p w:rsidRDefault="007C1B30" w:rsidP="007C1B30" w:rsidR="007C1B30">
      <w:pPr>
        <w:pStyle w:val="c"/>
        <w:rPr>
          <w:rFonts w:eastAsiaTheme="minorHAnsi"/>
        </w:rPr>
      </w:pPr>
      <w:r>
        <w:t xml:space="preserve">  &lt;o:left v:ext="view" dashstyle="1 1" color="blue" weight="5pt" on="t"/&gt;</w:t>
      </w:r>
    </w:p>
    <w:p w:rsidRDefault="007C1B30" w:rsidP="007C1B30" w:rsidR="007C1B30">
      <w:pPr>
        <w:pStyle w:val="c"/>
        <w:rPr>
          <w:rFonts w:eastAsiaTheme="minorHAnsi"/>
        </w:rPr>
      </w:pPr>
      <w:r>
        <w:t xml:space="preserve">  &lt;o:top v:ext="view" color="black" weight="2.25pt" on="t"/&gt;</w:t>
      </w:r>
    </w:p>
    <w:p w:rsidRDefault="007C1B30" w:rsidP="007C1B30" w:rsidR="007C1B30">
      <w:pPr>
        <w:pStyle w:val="c"/>
        <w:rPr>
          <w:rFonts w:eastAsiaTheme="minorHAnsi"/>
        </w:rPr>
      </w:pPr>
      <w:r>
        <w:t xml:space="preserve">  &lt;o:right v:ext="view" dashstyle="1 1" color="blue" weight="5pt" on="t"/&gt;</w:t>
      </w:r>
    </w:p>
    <w:p w:rsidRDefault="007C1B30" w:rsidP="007C1B30" w:rsidR="007C1B30">
      <w:pPr>
        <w:pStyle w:val="c"/>
        <w:rPr>
          <w:rFonts w:eastAsiaTheme="minorHAnsi"/>
        </w:rPr>
      </w:pPr>
      <w:r>
        <w:t xml:space="preserve">  &lt;o:bottom v:ext="view" color="black" on="t"/&gt;</w:t>
      </w:r>
    </w:p>
    <w:p w:rsidRDefault="007C1B30" w:rsidP="007C1B30" w:rsidR="007C1B30">
      <w:pPr>
        <w:pStyle w:val="c"/>
        <w:rPr>
          <w:rFonts w:eastAsiaTheme="minorHAnsi"/>
        </w:rPr>
      </w:pPr>
      <w:r>
        <w:t xml:space="preserve">  &lt;o:column v:ext="view" color="#f60" on="t"/&gt;</w:t>
      </w:r>
    </w:p>
    <w:p w:rsidRDefault="007C1B30" w:rsidP="007C1B30" w:rsidR="007C1B30">
      <w:pPr>
        <w:pStyle w:val="c"/>
        <w:rPr>
          <w:rFonts w:eastAsiaTheme="minorHAnsi"/>
        </w:rPr>
      </w:pPr>
      <w:r>
        <w:t>&lt;/v:</w:t>
      </w:r>
      <w:hyperlink r:id="rId36">
        <w:r>
          <w:rPr>
            <w:rStyle w:val="Hyperlink"/>
          </w:rPr>
          <w:t>stroke</w:t>
        </w:r>
      </w:hyperlink>
      <w:r>
        <w:t>&gt;</w:t>
      </w:r>
    </w:p>
    <w:p w:rsidRDefault="007C1B30" w:rsidP="007C1B30" w:rsidR="007C1B30">
      <w:pPr>
        <w:rPr>
          <w:rFonts w:eastAsiaTheme="minorHAnsi"/>
        </w:rPr>
      </w:pPr>
      <w:r>
        <w:drawing>
          <wp:inline distR="0" distL="0" distB="0" distT="0">
            <wp:extent cy="895350" cx="1638300"/>
            <wp:effectExtent b="0" r="0" t="0" l="0"/>
            <wp:docPr name="Picture 7" id="16276"/>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a:off y="0" x="0"/>
                      <a:ext cy="895350" cx="1638300"/>
                    </a:xfrm>
                    <a:prstGeom prst="rect">
                      <a:avLst/>
                    </a:prstGeom>
                    <a:noFill/>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37">
              <w:r>
                <w:rPr>
                  <w:rStyle w:val="Hyperlink"/>
                </w:rPr>
                <w:t>background</w:t>
              </w:r>
            </w:hyperlink>
            <w:r>
              <w:t/>
            </w:r>
            <w:r>
              <w:t xml:space="preserve"> (§</w:t>
            </w:r>
            <w:fldSimple w:instr="REF book4f9bc654-1a0d-4662-b28f-1c5b04ed2e00 \r \h">
              <w:r>
                <w:t>2.2.1</w:t>
              </w:r>
            </w:fldSimple>
            <w:r>
              <w:t xml:space="preserve">); </w:t>
            </w:r>
            <w:r>
              <w:t>hdrShapeDefaults</w:t>
            </w:r>
            <w:r>
              <w:t xml:space="preserve"> (§</w:t>
            </w:r>
            <w:fldSimple w:instr="REF book38c9f83b-dc48-49eb-b3ae-53784bbfbe0a \r \h">
              <w:r>
                <w:t>2.15.1.50</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shapeDefaults</w:t>
            </w:r>
            <w:r>
              <w:t xml:space="preserve"> (§</w:t>
            </w:r>
            <w:fldSimple w:instr="REF bookc32f1a86-5e90-417d-b656-aba452594838 \r \h">
              <w:r>
                <w:t>2.15.1.79</w:t>
              </w:r>
            </w:fldSimple>
            <w:r>
              <w:t xml:space="preserve">); </w:t>
            </w:r>
            <w:r>
              <w:t/>
            </w:r>
            <w:hyperlink r:id="rId36">
              <w:r>
                <w:rPr>
                  <w:rStyle w:val="Hyperlink"/>
                </w:rPr>
                <w:t>stroke</w:t>
              </w:r>
            </w:hyperlink>
            <w:r>
              <w:t/>
            </w:r>
            <w:r>
              <w:t xml:space="preserve"> (§</w:t>
            </w:r>
            <w:fldSimple w:instr="REF bookd0e3ad29-bf14-4b91-9f9e-d668bdcc0b20 \r \h">
              <w:r>
                <w:t>6.1.2.21</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althref</w:t>
            </w:r>
            <w:r>
              <w:t xml:space="preserve"> (Alternate Image Reference)</w:t>
            </w:r>
          </w:p>
        </w:tc>
        <w:tc>
          <w:tcPr>
            <w:tcW w:type="pct" w:w="4000"/>
          </w:tcPr>
          <w:p w:rsidRDefault="007C1B30" w:rsidP="002E5918" w:rsidR="007C1B30">
            <w:r>
              <w:t xml:space="preserve">Specifies an alternate reference for an </w:t>
            </w:r>
            <w:hyperlink r:id="rId38">
              <w:r>
                <w:rPr>
                  <w:rStyle w:val="Hyperlink"/>
                </w:rPr>
                <w:t>image</w:t>
              </w:r>
            </w:hyperlink>
            <w:r>
              <w:t xml:space="preserve"> in Macintosh PICT format.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althref="myimage.pcz"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color</w:t>
            </w:r>
            <w:r>
              <w:t xml:space="preserve"> (Stroke Color)</w:t>
            </w:r>
          </w:p>
        </w:tc>
        <w:tc>
          <w:tcPr>
            <w:tcW w:type="pct" w:w="4000"/>
          </w:tcPr>
          <w:p w:rsidRDefault="007C1B30" w:rsidP="002E5918" w:rsidR="007C1B30">
            <w:r>
              <w:t xml:space="preserve">Specifies the </w:t>
            </w:r>
            <w:hyperlink r:id="rId36">
              <w:r>
                <w:rPr>
                  <w:rStyle w:val="Hyperlink"/>
                </w:rPr>
                <w:t>stroke</w:t>
              </w:r>
            </w:hyperlink>
            <w:r>
              <w:t xml:space="preserve"> color.  Overrides the </w:t>
            </w:r>
            <w:r>
              <w:t xml:space="preserve">strokecolor </w:t>
            </w:r>
            <w:r>
              <w:t xml:space="preserve">attribute of a shape.  </w:t>
            </w:r>
            <w:hyperlink r:id="rId39">
              <w:r>
                <w:rPr>
                  <w:rStyle w:val="Hyperlink"/>
                </w:rPr>
                <w:t>Default</w:t>
              </w:r>
            </w:hyperlink>
            <w:r>
              <w:t xml:space="preserve"> is </w:t>
            </w:r>
            <w:r>
              <w:t>black</w:t>
            </w:r>
            <w:r>
              <w:t xml:space="preserve">.  See the </w:t>
            </w:r>
            <w:r>
              <w:t xml:space="preserve">fillcolor </w:t>
            </w:r>
            <w:r>
              <w:t>attribute for a list of supported named colors.</w:t>
            </w:r>
          </w:p>
          <w:p w:rsidRDefault="007C1B30" w:rsidP="002E5918" w:rsidR="007C1B30"/>
          <w:p w:rsidRDefault="007C1B30" w:rsidP="002E5918" w:rsidR="007C1B30">
            <w:r>
              <w:t>[</w:t>
            </w:r>
            <w:r>
              <w:t>Example:</w:t>
            </w:r>
            <w:r>
              <w:t xml:space="preserve"> The shape </w:t>
            </w:r>
            <w:hyperlink r:id="rId36">
              <w:r>
                <w:rPr>
                  <w:rStyle w:val="Hyperlink"/>
                </w:rPr>
                <w:t>stroke</w:t>
              </w:r>
            </w:hyperlink>
            <w:r>
              <w:t xml:space="preserve"> is blue:</w:t>
            </w:r>
          </w:p>
          <w:p w:rsidRDefault="007C1B30" w:rsidP="002E5918" w:rsidR="007C1B30"/>
          <w:p w:rsidRDefault="007C1B30" w:rsidP="002E5918" w:rsidR="007C1B30">
            <w:pPr>
              <w:pStyle w:val="c"/>
            </w:pPr>
            <w:r>
              <w:t>&lt;v:shape ... strokecolor="red" ... &gt;</w:t>
            </w:r>
          </w:p>
          <w:p w:rsidRDefault="007C1B30" w:rsidP="002E5918" w:rsidR="007C1B30">
            <w:pPr>
              <w:pStyle w:val="c"/>
            </w:pPr>
            <w:r>
              <w:t xml:space="preserve">  &lt;v:</w:t>
            </w:r>
            <w:hyperlink r:id="rId36">
              <w:r>
                <w:rPr>
                  <w:rStyle w:val="Hyperlink"/>
                </w:rPr>
                <w:t>stroke</w:t>
              </w:r>
            </w:hyperlink>
            <w:r>
              <w:t xml:space="preserve"> color="blue"/&gt;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color2</w:t>
            </w:r>
            <w:r>
              <w:t xml:space="preserve"> (Stroke Alternate Pattern Color)</w:t>
            </w:r>
          </w:p>
        </w:tc>
        <w:tc>
          <w:tcPr>
            <w:tcW w:type="pct" w:w="4000"/>
          </w:tcPr>
          <w:p w:rsidRDefault="007C1B30" w:rsidP="002E5918" w:rsidR="007C1B30">
            <w:r>
              <w:t xml:space="preserve">Specifies a second color for strokes, used when </w:t>
            </w:r>
            <w:r>
              <w:t>filltype</w:t>
            </w:r>
            <w:r>
              <w:t xml:space="preserve"> is </w:t>
            </w:r>
            <w:r>
              <w:t>pattern</w:t>
            </w:r>
            <w:r>
              <w:t xml:space="preserve">.  </w:t>
            </w:r>
            <w:hyperlink r:id="rId39">
              <w:r>
                <w:rPr>
                  <w:rStyle w:val="Hyperlink"/>
                </w:rPr>
                <w:t>Default</w:t>
              </w:r>
            </w:hyperlink>
            <w:r>
              <w:t xml:space="preserve"> is no value.</w:t>
            </w:r>
          </w:p>
          <w:p w:rsidRDefault="007C1B30" w:rsidP="002E5918" w:rsidR="007C1B30"/>
          <w:p w:rsidRDefault="007C1B30" w:rsidP="002E5918" w:rsidR="007C1B30">
            <w:r>
              <w:t xml:space="preserve">When a pattern </w:t>
            </w:r>
            <w:hyperlink r:id="rId42">
              <w:r>
                <w:rPr>
                  <w:rStyle w:val="Hyperlink"/>
                </w:rPr>
                <w:t>fill</w:t>
              </w:r>
            </w:hyperlink>
            <w:r>
              <w:t xml:space="preserve"> is used for the </w:t>
            </w:r>
            <w:hyperlink r:id="rId36">
              <w:r>
                <w:rPr>
                  <w:rStyle w:val="Hyperlink"/>
                </w:rPr>
                <w:t>stroke</w:t>
              </w:r>
            </w:hyperlink>
            <w:r>
              <w:t xml:space="preserve">, the </w:t>
            </w:r>
            <w:hyperlink r:id="rId36">
              <w:r>
                <w:rPr>
                  <w:rStyle w:val="Hyperlink"/>
                </w:rPr>
                <w:t>stroke</w:t>
              </w:r>
            </w:hyperlink>
            <w:r>
              <w:t xml:space="preserve"> color is used in colored parts of the source image.  The color2 defines an alternate color to use in place of black in the source image.</w:t>
            </w:r>
          </w:p>
          <w:p w:rsidRDefault="007C1B30" w:rsidP="002E5918" w:rsidR="007C1B30"/>
          <w:p w:rsidRDefault="007C1B30" w:rsidP="002E5918" w:rsidR="007C1B30">
            <w:r>
              <w:t>[</w:t>
            </w:r>
            <w:r>
              <w:t>Example:</w:t>
            </w:r>
            <w:r>
              <w:t xml:space="preserve"> This unusual example is intended to demonstrate how the </w:t>
            </w:r>
            <w:hyperlink r:id="rId38">
              <w:r>
                <w:rPr>
                  <w:rStyle w:val="Hyperlink"/>
                </w:rPr>
                <w:t>image</w:t>
              </w:r>
            </w:hyperlink>
            <w:r>
              <w:t xml:space="preserve"> and colors interact to create a patterned stroke.  The yellow </w:t>
            </w:r>
            <w:hyperlink r:id="rId37">
              <w:r>
                <w:rPr>
                  <w:rStyle w:val="Hyperlink"/>
                </w:rPr>
                <w:t>background</w:t>
              </w:r>
            </w:hyperlink>
            <w:r>
              <w:t xml:space="preserve"> shows transparency.  The non-square shape and square </w:t>
            </w:r>
            <w:hyperlink r:id="rId38">
              <w:r>
                <w:rPr>
                  <w:rStyle w:val="Hyperlink"/>
                </w:rPr>
                <w:t>image</w:t>
              </w:r>
            </w:hyperlink>
            <w:r>
              <w:t xml:space="preserve"> create an effective offset.  The heavy </w:t>
            </w:r>
            <w:hyperlink r:id="rId36">
              <w:r>
                <w:rPr>
                  <w:rStyle w:val="Hyperlink"/>
                </w:rPr>
                <w:t>stroke</w:t>
              </w:r>
            </w:hyperlink>
            <w:r>
              <w:t xml:space="preserve"> weight shows more of the image.  The green shape </w:t>
            </w:r>
            <w:hyperlink r:id="rId42">
              <w:r>
                <w:rPr>
                  <w:rStyle w:val="Hyperlink"/>
                </w:rPr>
                <w:t>fill</w:t>
              </w:r>
            </w:hyperlink>
            <w:r>
              <w:t xml:space="preserve"> shows how the </w:t>
            </w:r>
            <w:hyperlink r:id="rId36">
              <w:r>
                <w:rPr>
                  <w:rStyle w:val="Hyperlink"/>
                </w:rPr>
                <w:t>stroke</w:t>
              </w:r>
            </w:hyperlink>
            <w:r>
              <w:t xml:space="preserve"> is overlaid on the shape.</w:t>
            </w:r>
          </w:p>
          <w:p w:rsidRDefault="007C1B30" w:rsidP="002E5918" w:rsidR="007C1B30"/>
          <w:p w:rsidRDefault="007C1B30" w:rsidP="002E5918" w:rsidR="007C1B30">
            <w:pPr>
              <w:pStyle w:val="c"/>
            </w:pPr>
            <w:r>
              <w:t>&lt;v:</w:t>
            </w:r>
            <w:hyperlink r:id="rId37">
              <w:r>
                <w:rPr>
                  <w:rStyle w:val="Hyperlink"/>
                </w:rPr>
                <w:t>background</w:t>
              </w:r>
            </w:hyperlink>
            <w:r>
              <w:t xml:space="preserve"> fillcolor="yellow"/&gt;</w:t>
            </w:r>
          </w:p>
          <w:p w:rsidRDefault="007C1B30" w:rsidP="002E5918" w:rsidR="007C1B30">
            <w:pPr>
              <w:pStyle w:val="c"/>
            </w:pPr>
            <w:r>
              <w:t>&lt;v:</w:t>
            </w:r>
            <w:hyperlink r:id="rId40">
              <w:r>
                <w:rPr>
                  <w:rStyle w:val="Hyperlink"/>
                </w:rPr>
                <w:t>shape</w:t>
              </w:r>
            </w:hyperlink>
            <w:r>
              <w:t xml:space="preserve"> style="width:60;height:50"</w:t>
            </w:r>
          </w:p>
          <w:p w:rsidRDefault="007C1B30" w:rsidP="002E5918" w:rsidR="007C1B30">
            <w:pPr>
              <w:pStyle w:val="c"/>
            </w:pPr>
            <w:r>
              <w:t xml:space="preserve">  strokecolor="red" fillcolor="lime"</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filltype="pattern" weight="10pt"</w:t>
            </w:r>
          </w:p>
          <w:p w:rsidRDefault="007C1B30" w:rsidP="002E5918" w:rsidR="007C1B30">
            <w:pPr>
              <w:pStyle w:val="c"/>
            </w:pPr>
            <w:r>
              <w:t xml:space="preserve">    src="myimage.gif" color2="blue"/&gt;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771525" cx="857250"/>
                  <wp:effectExtent b="0" r="0" t="0" l="0"/>
                  <wp:docPr name="Picture 14" id="57390"/>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9"/>
                          <a:srcRect/>
                          <a:stretch>
                            <a:fillRect/>
                          </a:stretch>
                        </pic:blipFill>
                        <pic:spPr bwMode="auto">
                          <a:xfrm>
                            <a:off y="0" x="0"/>
                            <a:ext cy="771525" cx="85725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myimage.gif is: </w:t>
            </w:r>
            <w:r>
              <w:drawing>
                <wp:inline distR="0" distL="0" distB="0" distT="0">
                  <wp:extent cy="466725" cx="466725"/>
                  <wp:effectExtent b="0" r="0" t="0" l="0"/>
                  <wp:docPr name="Picture 16" id="65895"/>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1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dashstyle</w:t>
            </w:r>
            <w:r>
              <w:t xml:space="preserve"> (Stroke Dash Pattern)</w:t>
            </w:r>
          </w:p>
        </w:tc>
        <w:tc>
          <w:tcPr>
            <w:tcW w:type="pct" w:w="4000"/>
          </w:tcPr>
          <w:p w:rsidRDefault="007C1B30" w:rsidP="002E5918" w:rsidR="007C1B30">
            <w:r>
              <w:t xml:space="preserve">Specifies the dot and dash pattern for a stroke.  </w:t>
            </w:r>
            <w:hyperlink r:id="rId39">
              <w:r>
                <w:rPr>
                  <w:rStyle w:val="Hyperlink"/>
                </w:rPr>
                <w:t>Default</w:t>
              </w:r>
            </w:hyperlink>
            <w:r>
              <w:t xml:space="preserve"> is </w:t>
            </w:r>
            <w:r>
              <w:t>solid</w:t>
            </w:r>
            <w:r>
              <w:t>.  Pre-defined values are:</w:t>
            </w:r>
          </w:p>
          <w:p w:rsidRDefault="007C1B30" w:rsidP="002E5918" w:rsidR="007C1B30"/>
          <w:p w:rsidRDefault="007C1B30" w:rsidP="002E5918" w:rsidR="007C1B30">
            <w:pPr>
              <w:pStyle w:val="ListBullet"/>
              <w:rPr>
                <w:rStyle w:val="Attributevalue"/>
              </w:rPr>
            </w:pPr>
            <w:r>
              <w:t>solid</w:t>
            </w:r>
          </w:p>
          <w:p w:rsidRDefault="007C1B30" w:rsidP="002E5918" w:rsidR="007C1B30">
            <w:pPr>
              <w:pStyle w:val="ListBullet"/>
              <w:rPr>
                <w:rStyle w:val="Attributevalue"/>
              </w:rPr>
            </w:pPr>
            <w:r>
              <w:t>shortdash</w:t>
            </w:r>
          </w:p>
          <w:p w:rsidRDefault="007C1B30" w:rsidP="002E5918" w:rsidR="007C1B30">
            <w:pPr>
              <w:pStyle w:val="ListBullet"/>
              <w:rPr>
                <w:rStyle w:val="Attributevalue"/>
              </w:rPr>
            </w:pPr>
            <w:r>
              <w:t>shortdot</w:t>
            </w:r>
          </w:p>
          <w:p w:rsidRDefault="007C1B30" w:rsidP="002E5918" w:rsidR="007C1B30">
            <w:pPr>
              <w:pStyle w:val="ListBullet"/>
              <w:rPr>
                <w:rStyle w:val="Attributevalue"/>
              </w:rPr>
            </w:pPr>
            <w:r>
              <w:t>shortdashdot</w:t>
            </w:r>
          </w:p>
          <w:p w:rsidRDefault="007C1B30" w:rsidP="002E5918" w:rsidR="007C1B30">
            <w:pPr>
              <w:pStyle w:val="ListBullet"/>
              <w:rPr>
                <w:rStyle w:val="Attributevalue"/>
              </w:rPr>
            </w:pPr>
            <w:r>
              <w:t>shortdashdotdot</w:t>
            </w:r>
          </w:p>
          <w:p w:rsidRDefault="007C1B30" w:rsidP="002E5918" w:rsidR="007C1B30">
            <w:pPr>
              <w:pStyle w:val="ListBullet"/>
              <w:rPr>
                <w:rStyle w:val="Attributevalue"/>
              </w:rPr>
            </w:pPr>
            <w:r>
              <w:t>dot</w:t>
            </w:r>
          </w:p>
          <w:p w:rsidRDefault="007C1B30" w:rsidP="002E5918" w:rsidR="007C1B30">
            <w:pPr>
              <w:pStyle w:val="ListBullet"/>
              <w:rPr>
                <w:rStyle w:val="Attributevalue"/>
              </w:rPr>
            </w:pPr>
            <w:r>
              <w:t>dash</w:t>
            </w:r>
          </w:p>
          <w:p w:rsidRDefault="007C1B30" w:rsidP="002E5918" w:rsidR="007C1B30">
            <w:pPr>
              <w:pStyle w:val="ListBullet"/>
              <w:rPr>
                <w:rStyle w:val="Attributevalue"/>
              </w:rPr>
            </w:pPr>
            <w:r>
              <w:t>longdash</w:t>
            </w:r>
          </w:p>
          <w:p w:rsidRDefault="007C1B30" w:rsidP="002E5918" w:rsidR="007C1B30">
            <w:pPr>
              <w:pStyle w:val="ListBullet"/>
              <w:rPr>
                <w:rStyle w:val="Attributevalue"/>
              </w:rPr>
            </w:pPr>
            <w:r>
              <w:t>dashdot</w:t>
            </w:r>
          </w:p>
          <w:p w:rsidRDefault="007C1B30" w:rsidP="002E5918" w:rsidR="007C1B30">
            <w:pPr>
              <w:pStyle w:val="ListBullet"/>
              <w:rPr>
                <w:rStyle w:val="Attributevalue"/>
              </w:rPr>
            </w:pPr>
            <w:r>
              <w:t>longdashdot</w:t>
            </w:r>
          </w:p>
          <w:p w:rsidRDefault="007C1B30" w:rsidP="002E5918" w:rsidR="007C1B30">
            <w:pPr>
              <w:pStyle w:val="ListBullet"/>
              <w:rPr>
                <w:rStyle w:val="Attributevalue"/>
              </w:rPr>
            </w:pPr>
            <w:r>
              <w:t>longdashdotdot</w:t>
            </w:r>
          </w:p>
          <w:p w:rsidRDefault="007C1B30" w:rsidP="002E5918" w:rsidR="007C1B30"/>
          <w:p w:rsidRDefault="007C1B30" w:rsidP="002E5918" w:rsidR="007C1B30">
            <w:r>
              <w:t xml:space="preserve">A custom-defined dash pattern may also be specified using a series of numbers.  These define the length of the dash (the drawn part of the stroke) and the length of the space between the dashes.  The lengths are relative to the </w:t>
            </w:r>
            <w:hyperlink r:id="rId44">
              <w:r>
                <w:rPr>
                  <w:rStyle w:val="Hyperlink"/>
                </w:rPr>
                <w:t>line</w:t>
              </w:r>
            </w:hyperlink>
            <w:r>
              <w:t xml:space="preserve"> width: a length of 1 is equal to the </w:t>
            </w:r>
            <w:hyperlink r:id="rId44">
              <w:r>
                <w:rPr>
                  <w:rStyle w:val="Hyperlink"/>
                </w:rPr>
                <w:t>line</w:t>
              </w:r>
            </w:hyperlink>
            <w:r>
              <w:t xml:space="preserve"> width.  The </w:t>
            </w:r>
            <w:r>
              <w:t xml:space="preserve">endcap </w:t>
            </w:r>
            <w:r>
              <w:t xml:space="preserve">style is applied to each dash but the arrow style is not.  The string defines the length of the dash then the length of the space.  This may be repeated to form </w:t>
            </w:r>
            <w:hyperlink r:id="rId45">
              <w:r>
                <w:rPr>
                  <w:rStyle w:val="Hyperlink"/>
                </w:rPr>
                <w:t>complex</w:t>
              </w:r>
            </w:hyperlink>
            <w:r>
              <w:t xml:space="preserve"> dash styles.  The string should always contain a pair of numbers; if it contains an odd number of numbers the last is disregarded.  0 implies a dot that is fourfold symmetrical (with round end caps, this is a circle).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dashstyle="0 2" weight="3pt"</w:t>
            </w:r>
          </w:p>
          <w:p w:rsidRDefault="007C1B30" w:rsidP="002E5918" w:rsidR="007C1B30">
            <w:pPr>
              <w:pStyle w:val="c"/>
            </w:pPr>
            <w:r>
              <w:t xml:space="preserve">  endcap="round"&gt;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23875" cx="523875"/>
                  <wp:effectExtent b="0" r="0" t="0" l="0"/>
                  <wp:docPr name="Picture 21" id="8689"/>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11"/>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pPr>
              <w:pStyle w:val="c"/>
            </w:pPr>
            <w:r>
              <w:t>&lt;v:</w:t>
            </w:r>
            <w:hyperlink r:id="rId36">
              <w:r>
                <w:rPr>
                  <w:rStyle w:val="Hyperlink"/>
                </w:rPr>
                <w:t>stroke</w:t>
              </w:r>
            </w:hyperlink>
            <w:r>
              <w:t xml:space="preserve"> dashstyle="longdashdotdot"</w:t>
            </w:r>
          </w:p>
          <w:p w:rsidRDefault="007C1B30" w:rsidP="002E5918" w:rsidR="007C1B30">
            <w:pPr>
              <w:pStyle w:val="c"/>
            </w:pPr>
            <w:r>
              <w:t xml:space="preserve">  weight="2pt"&gt;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04825" cx="504825"/>
                  <wp:effectExtent b="0" r="0" t="0" l="0"/>
                  <wp:docPr name="Picture 18" id="92416"/>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2"/>
                          <a:srcRect/>
                          <a:stretch>
                            <a:fillRect/>
                          </a:stretch>
                        </pic:blipFill>
                        <pic:spPr bwMode="auto">
                          <a:xfrm>
                            <a:off y="0" x="0"/>
                            <a:ext cy="504825" cx="5048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endarrow</w:t>
            </w:r>
            <w:r>
              <w:t xml:space="preserve"> (Line End Arrowhead)</w:t>
            </w:r>
          </w:p>
        </w:tc>
        <w:tc>
          <w:tcPr>
            <w:tcW w:type="pct" w:w="4000"/>
          </w:tcPr>
          <w:p w:rsidRDefault="007C1B30" w:rsidP="002E5918" w:rsidR="007C1B30">
            <w:r>
              <w:t xml:space="preserve">Specifies an arrowhead for the end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endarrow="classic"/&gt;</w:t>
            </w:r>
          </w:p>
          <w:p w:rsidRDefault="007C1B30" w:rsidP="002E5918" w:rsidR="007C1B30"/>
          <w:p w:rsidRDefault="007C1B30" w:rsidP="002E5918" w:rsidR="007C1B30">
            <w:r>
              <w:drawing>
                <wp:inline distR="0" distL="0" distB="0" distT="0">
                  <wp:extent cy="523875" cx="485775"/>
                  <wp:effectExtent b="0" r="0" t="0" l="0"/>
                  <wp:docPr name="Picture 22" id="86827"/>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13"/>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endarrowlength</w:t>
            </w:r>
            <w:r>
              <w:t xml:space="preserve"> (Line End Arrowhead Length)</w:t>
            </w:r>
          </w:p>
        </w:tc>
        <w:tc>
          <w:tcPr>
            <w:tcW w:type="pct" w:w="4000"/>
          </w:tcPr>
          <w:p w:rsidRDefault="007C1B30" w:rsidP="002E5918" w:rsidR="007C1B30">
            <w:r>
              <w:t xml:space="preserve">Specifies the length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endarrowlength="long" ... /&gt;</w:t>
            </w:r>
          </w:p>
          <w:p w:rsidRDefault="007C1B30" w:rsidP="002E5918" w:rsidR="007C1B30"/>
          <w:p w:rsidRDefault="007C1B30" w:rsidP="002E5918" w:rsidR="007C1B30">
            <w:r>
              <w:drawing>
                <wp:inline distR="0" distL="0" distB="0" distT="0">
                  <wp:extent cy="523875" cx="485775"/>
                  <wp:effectExtent b="0" r="0" t="0" l="0"/>
                  <wp:docPr name="Picture 23" id="10712"/>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14"/>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endarrowwidth</w:t>
            </w:r>
            <w:r>
              <w:t xml:space="preserve"> (Line End Arrowhead Width)</w:t>
            </w:r>
          </w:p>
        </w:tc>
        <w:tc>
          <w:tcPr>
            <w:tcW w:type="pct" w:w="4000"/>
          </w:tcPr>
          <w:p w:rsidRDefault="007C1B30" w:rsidP="002E5918" w:rsidR="007C1B30">
            <w:r>
              <w:t xml:space="preserve">Specifies the width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endarrowwidth="wide" ... /&gt;</w:t>
            </w:r>
          </w:p>
          <w:p w:rsidRDefault="007C1B30" w:rsidP="002E5918" w:rsidR="007C1B30"/>
          <w:p w:rsidRDefault="007C1B30" w:rsidP="002E5918" w:rsidR="007C1B30">
            <w:r>
              <w:drawing>
                <wp:inline distR="0" distL="0" distB="0" distT="0">
                  <wp:extent cy="542925" cx="485775"/>
                  <wp:effectExtent b="0" r="0" t="0" l="0"/>
                  <wp:docPr name="Picture 26" id="27074"/>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15"/>
                          <a:srcRect/>
                          <a:stretch>
                            <a:fillRect/>
                          </a:stretch>
                        </pic:blipFill>
                        <pic:spPr bwMode="auto">
                          <a:xfrm>
                            <a:off y="0" x="0"/>
                            <a:ext cy="54292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endcap</w:t>
            </w:r>
            <w:r>
              <w:t xml:space="preserve"> (Line End Cap)</w:t>
            </w:r>
          </w:p>
        </w:tc>
        <w:tc>
          <w:tcPr>
            <w:tcW w:type="pct" w:w="4000"/>
          </w:tcPr>
          <w:p w:rsidRDefault="007C1B30" w:rsidP="002E5918" w:rsidR="007C1B30">
            <w:r>
              <w:t xml:space="preserve">Specifies the cap style for the end of a stroke.  </w:t>
            </w:r>
            <w:hyperlink r:id="rId39">
              <w:r>
                <w:rPr>
                  <w:rStyle w:val="Hyperlink"/>
                </w:rPr>
                <w:t>Default</w:t>
              </w:r>
            </w:hyperlink>
            <w:r>
              <w:t xml:space="preserve"> is </w:t>
            </w:r>
            <w:r>
              <w:t>flat</w:t>
            </w:r>
            <w:r>
              <w:t>.  Allowed values are:</w:t>
            </w:r>
          </w:p>
          <w:p w:rsidRDefault="007C1B30" w:rsidP="002E5918" w:rsidR="007C1B30"/>
          <w:p w:rsidRDefault="007C1B30" w:rsidP="002E5918" w:rsidR="007C1B30">
            <w:pPr>
              <w:pStyle w:val="ListBullet"/>
              <w:rPr>
                <w:rStyle w:val="Attributevalue"/>
              </w:rPr>
            </w:pPr>
            <w:r>
              <w:t>flat</w:t>
            </w:r>
          </w:p>
          <w:p w:rsidRDefault="007C1B30" w:rsidP="002E5918" w:rsidR="007C1B30">
            <w:pPr>
              <w:pStyle w:val="ListBullet"/>
              <w:rPr>
                <w:rStyle w:val="Attributevalue"/>
              </w:rPr>
            </w:pPr>
            <w:r>
              <w:t>square</w:t>
            </w:r>
          </w:p>
          <w:p w:rsidRDefault="007C1B30" w:rsidP="002E5918" w:rsidR="007C1B30">
            <w:pPr>
              <w:pStyle w:val="ListBullet"/>
              <w:rPr>
                <w:rStyle w:val="Attributevalue"/>
              </w:rPr>
            </w:pPr>
            <w:r>
              <w:t>round</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endcap="round" weight="10pt" ... /&gt;</w:t>
            </w:r>
          </w:p>
          <w:p w:rsidRDefault="007C1B30" w:rsidP="002E5918" w:rsidR="007C1B30"/>
          <w:p w:rsidRDefault="007C1B30" w:rsidP="002E5918" w:rsidR="007C1B30">
            <w:pPr>
              <w:pStyle w:val="c"/>
            </w:pPr>
            <w:r>
              <w:drawing>
                <wp:inline distR="0" distL="0" distB="0" distT="0">
                  <wp:extent cy="609600" cx="619125"/>
                  <wp:effectExtent b="0" r="0" t="0" l="0"/>
                  <wp:docPr name="Picture 27" id="82473"/>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16"/>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endcap="flat"</w:t>
            </w:r>
          </w:p>
          <w:p w:rsidRDefault="007C1B30" w:rsidP="002E5918" w:rsidR="007C1B30">
            <w:pPr>
              <w:pStyle w:val="c"/>
            </w:pPr>
            <w:r>
              <w:drawing>
                <wp:inline distR="0" distL="0" distB="0" distT="0">
                  <wp:extent cy="609600" cx="619125"/>
                  <wp:effectExtent b="0" r="0" t="0" l="0"/>
                  <wp:docPr name="Picture 28" id="77230"/>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17"/>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endcap="square"</w:t>
            </w:r>
          </w:p>
          <w:p w:rsidRDefault="007C1B30" w:rsidP="002E5918" w:rsidR="007C1B30">
            <w:pPr>
              <w:pStyle w:val="c"/>
            </w:pPr>
            <w:r>
              <w:drawing>
                <wp:inline distR="0" distL="0" distB="0" distT="0">
                  <wp:extent cy="609600" cx="619125"/>
                  <wp:effectExtent b="0" r="0" t="0" l="0"/>
                  <wp:docPr name="Picture 29" id="22194"/>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18"/>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endcap="round"</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ST_StrokeEndCap</w:t>
              </w:r>
            </w:hyperlink>
            <w:r>
              <w:t/>
            </w:r>
            <w:r>
              <w:t xml:space="preserve"> simple type (§</w:t>
            </w:r>
            <w:fldSimple w:instr="REF bookd52d47f6-c3e2-4af0-ac68-e287548c5572 \r \h">
              <w:r>
                <w:t>6.1.3.11</w:t>
              </w:r>
            </w:fldSimple>
            <w:r>
              <w:t>).</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51">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51">
              <w:r>
                <w:rPr>
                  <w:rStyle w:val="Hyperlink"/>
                </w:rPr>
                <w:t>VML</w:t>
              </w:r>
            </w:hyperlink>
            <w:r>
              <w:t xml:space="preserve"> specification is included to assist applications that leverage existing </w:t>
            </w:r>
            <w:hyperlink r:id="rId51">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ST_Ext</w:t>
              </w:r>
            </w:hyperlink>
            <w:r>
              <w:t/>
            </w:r>
            <w:r>
              <w:t xml:space="preserve"> simple type (§</w:t>
            </w:r>
            <w:fldSimple w:instr="REF book040e29ee-22b7-43f0-9739-d9ab3251a519 \r \h">
              <w:r>
                <w:t>6.1.3.3</w:t>
              </w:r>
            </w:fldSimple>
            <w:r>
              <w:t>).</w:t>
            </w:r>
          </w:p>
        </w:tc>
      </w:tr>
      <w:tr w:rsidTr="002E5918" w:rsidR="007C1B30">
        <w:tc>
          <w:tcPr>
            <w:tcW w:type="pct" w:w="1000"/>
          </w:tcPr>
          <w:p w:rsidRDefault="007C1B30" w:rsidP="002E5918" w:rsidR="007C1B30">
            <w:r>
              <w:t>filltype</w:t>
            </w:r>
            <w:r>
              <w:t xml:space="preserve"> (Stroke Image Style)</w:t>
            </w:r>
          </w:p>
        </w:tc>
        <w:tc>
          <w:tcPr>
            <w:tcW w:type="pct" w:w="4000"/>
          </w:tcPr>
          <w:p w:rsidRDefault="007C1B30" w:rsidP="002E5918" w:rsidR="007C1B30">
            <w:r>
              <w:t xml:space="preserve">Specifies the type of </w:t>
            </w:r>
            <w:hyperlink r:id="rId42">
              <w:r>
                <w:rPr>
                  <w:rStyle w:val="Hyperlink"/>
                </w:rPr>
                <w:t>fill</w:t>
              </w:r>
            </w:hyperlink>
            <w:r>
              <w:t xml:space="preserve"> used for the </w:t>
            </w:r>
            <w:hyperlink r:id="rId37">
              <w:r>
                <w:rPr>
                  <w:rStyle w:val="Hyperlink"/>
                </w:rPr>
                <w:t>background</w:t>
              </w:r>
            </w:hyperlink>
            <w:r>
              <w:t xml:space="preserve"> of a stroke.  </w:t>
            </w:r>
            <w:hyperlink r:id="rId39">
              <w:r>
                <w:rPr>
                  <w:rStyle w:val="Hyperlink"/>
                </w:rPr>
                <w:t>Default</w:t>
              </w:r>
            </w:hyperlink>
            <w:r>
              <w:t xml:space="preserve"> is </w:t>
            </w:r>
            <w:r>
              <w:t>solid</w:t>
            </w:r>
            <w:r>
              <w:t>.  Allowed values are:</w:t>
            </w:r>
          </w:p>
          <w:p w:rsidRDefault="007C1B30" w:rsidP="002E5918" w:rsidR="007C1B30"/>
          <w:p w:rsidRDefault="007C1B30" w:rsidP="002E5918" w:rsidR="007C1B30">
            <w:pPr>
              <w:pStyle w:val="ListBullet"/>
            </w:pPr>
            <w:r>
              <w:t>solid</w:t>
            </w:r>
            <w:r>
              <w:t xml:space="preserve"> - The </w:t>
            </w:r>
            <w:hyperlink r:id="rId42">
              <w:r>
                <w:rPr>
                  <w:rStyle w:val="Hyperlink"/>
                </w:rPr>
                <w:t>fill</w:t>
              </w:r>
            </w:hyperlink>
            <w:r>
              <w:t xml:space="preserve"> pattern is solid.</w:t>
            </w:r>
          </w:p>
          <w:p w:rsidRDefault="007C1B30" w:rsidP="002E5918" w:rsidR="007C1B30">
            <w:pPr>
              <w:pStyle w:val="ListBullet"/>
            </w:pPr>
            <w:r>
              <w:t>tile</w:t>
            </w:r>
            <w:r>
              <w:t xml:space="preserve"> - The </w:t>
            </w:r>
            <w:hyperlink r:id="rId42">
              <w:r>
                <w:rPr>
                  <w:rStyle w:val="Hyperlink"/>
                </w:rPr>
                <w:t>fill</w:t>
              </w:r>
            </w:hyperlink>
            <w:r>
              <w:t xml:space="preserve"> </w:t>
            </w:r>
            <w:hyperlink r:id="rId38">
              <w:r>
                <w:rPr>
                  <w:rStyle w:val="Hyperlink"/>
                </w:rPr>
                <w:t>image</w:t>
              </w:r>
            </w:hyperlink>
            <w:r>
              <w:t xml:space="preserve"> is tiled.</w:t>
            </w:r>
          </w:p>
          <w:p w:rsidRDefault="007C1B30" w:rsidP="002E5918" w:rsidR="007C1B30">
            <w:pPr>
              <w:pStyle w:val="ListBullet"/>
            </w:pPr>
            <w:r>
              <w:t>pattern</w:t>
            </w:r>
            <w:r>
              <w:t xml:space="preserve"> - The </w:t>
            </w:r>
            <w:hyperlink r:id="rId42">
              <w:r>
                <w:rPr>
                  <w:rStyle w:val="Hyperlink"/>
                </w:rPr>
                <w:t>fill</w:t>
              </w:r>
            </w:hyperlink>
            <w:r>
              <w:t xml:space="preserve"> </w:t>
            </w:r>
            <w:hyperlink r:id="rId38">
              <w:r>
                <w:rPr>
                  <w:rStyle w:val="Hyperlink"/>
                </w:rPr>
                <w:t>image</w:t>
              </w:r>
            </w:hyperlink>
            <w:r>
              <w:t xml:space="preserve"> is stretched to form a pattern.</w:t>
            </w:r>
          </w:p>
          <w:p w:rsidRDefault="007C1B30" w:rsidP="002E5918" w:rsidR="007C1B30">
            <w:pPr>
              <w:pStyle w:val="ListBullet"/>
            </w:pPr>
            <w:r>
              <w:t>frame</w:t>
            </w:r>
            <w:r>
              <w:t xml:space="preserve"> - The </w:t>
            </w:r>
            <w:hyperlink r:id="rId42">
              <w:r>
                <w:rPr>
                  <w:rStyle w:val="Hyperlink"/>
                </w:rPr>
                <w:t>fill</w:t>
              </w:r>
            </w:hyperlink>
            <w:r>
              <w:t xml:space="preserve"> </w:t>
            </w:r>
            <w:hyperlink r:id="rId38">
              <w:r>
                <w:rPr>
                  <w:rStyle w:val="Hyperlink"/>
                </w:rPr>
                <w:t>image</w:t>
              </w:r>
            </w:hyperlink>
            <w:r>
              <w:t xml:space="preserve"> becomes a border for the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0">
              <w:r>
                <w:rPr>
                  <w:rStyle w:val="Hyperlink"/>
                </w:rPr>
                <w:t>shape</w:t>
              </w:r>
            </w:hyperlink>
            <w:r>
              <w:t xml:space="preserve"> style="width:50;height:50"</w:t>
            </w:r>
          </w:p>
          <w:p w:rsidRDefault="007C1B30" w:rsidP="002E5918" w:rsidR="007C1B30">
            <w:pPr>
              <w:pStyle w:val="c"/>
            </w:pPr>
            <w:r>
              <w:t xml:space="preserve">  strokecolor="red" </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filltype="frame" weight="10pt"</w:t>
            </w:r>
          </w:p>
          <w:p w:rsidRDefault="007C1B30" w:rsidP="002E5918" w:rsidR="007C1B30">
            <w:pPr>
              <w:pStyle w:val="c"/>
            </w:pPr>
            <w:r>
              <w:t xml:space="preserve">    src="border.gif"/&gt;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474345" cx="474345"/>
                  <wp:effectExtent b="0" r="0" t="0" l="0"/>
                  <wp:docPr name="Picture 31" id="98162"/>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9"/>
                          <a:srcRect/>
                          <a:stretch>
                            <a:fillRect/>
                          </a:stretch>
                        </pic:blipFill>
                        <pic:spPr bwMode="auto">
                          <a:xfrm>
                            <a:off y="0" x="0"/>
                            <a:ext cy="474345" cx="47434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border.gif is: </w:t>
            </w:r>
            <w:r>
              <w:drawing>
                <wp:inline distR="0" distL="0" distB="0" distT="0">
                  <wp:extent cy="457163" cx="459887"/>
                  <wp:effectExtent b="37" r="6838" t="0" l="0"/>
                  <wp:docPr name="Picture 30" id="36950"/>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0"/>
                          <a:srcRect/>
                          <a:stretch>
                            <a:fillRect/>
                          </a:stretch>
                        </pic:blipFill>
                        <pic:spPr bwMode="auto">
                          <a:xfrm>
                            <a:off y="0" x="0"/>
                            <a:ext cy="457163" cx="459887"/>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ST_FillType</w:t>
              </w:r>
            </w:hyperlink>
            <w:r>
              <w:t/>
            </w:r>
            <w:r>
              <w:t xml:space="preserve"> simple type (§</w:t>
            </w:r>
            <w:fldSimple w:instr="REF book17153c53-9d35-4b3f-b55c-de79bd5ab974 \r \h">
              <w:r>
                <w:t>6.1.3.5</w:t>
              </w:r>
            </w:fldSimple>
            <w:r>
              <w:t>).</w:t>
            </w:r>
          </w:p>
        </w:tc>
      </w:tr>
      <w:tr w:rsidTr="002E5918" w:rsidR="007C1B30">
        <w:tc>
          <w:tcPr>
            <w:tcW w:type="pct" w:w="1000"/>
          </w:tcPr>
          <w:p w:rsidRDefault="007C1B30" w:rsidP="002E5918" w:rsidR="007C1B30">
            <w:r>
              <w:t>forcedash</w:t>
            </w:r>
            <w:r>
              <w:t xml:space="preserve"> (Force Dashed Outline)</w:t>
            </w:r>
          </w:p>
        </w:tc>
        <w:tc>
          <w:tcPr>
            <w:tcW w:type="pct" w:w="4000"/>
          </w:tcPr>
          <w:p w:rsidRDefault="007C1B30" w:rsidP="002E5918" w:rsidR="007C1B30">
            <w:r>
              <w:t xml:space="preserve">Specifies whether a dashed outline is used to draw a shape when a shape has no </w:t>
            </w:r>
            <w:hyperlink r:id="rId44">
              <w:r>
                <w:rPr>
                  <w:rStyle w:val="Hyperlink"/>
                </w:rPr>
                <w:t>line</w:t>
              </w:r>
            </w:hyperlink>
            <w:r>
              <w:t xml:space="preserve"> or fill.  </w:t>
            </w:r>
            <w:hyperlink r:id="rId39">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44">
              <w:r>
                <w:rPr>
                  <w:rStyle w:val="Hyperlink"/>
                </w:rPr>
                <w:t>line</w:t>
              </w:r>
            </w:hyperlink>
            <w:r>
              <w:t xml:space="preserve"> and no </w:t>
            </w:r>
            <w:hyperlink r:id="rId42">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href</w:t>
            </w:r>
            <w:r>
              <w:t xml:space="preserve"> (Original Image Reference)</w:t>
            </w:r>
          </w:p>
        </w:tc>
        <w:tc>
          <w:tcPr>
            <w:tcW w:type="pct" w:w="4000"/>
          </w:tcPr>
          <w:p w:rsidRDefault="007C1B30" w:rsidP="002E5918" w:rsidR="007C1B30">
            <w:r>
              <w:t xml:space="preserve">Specifies the URL to the original </w:t>
            </w:r>
            <w:hyperlink r:id="rId38">
              <w:r>
                <w:rPr>
                  <w:rStyle w:val="Hyperlink"/>
                </w:rPr>
                <w:t>image</w:t>
              </w:r>
            </w:hyperlink>
            <w:r>
              <w:t xml:space="preserve"> file.  Used only if the picture has been linked and embedded.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o:href="myimage.gif"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imagealignshape</w:t>
            </w:r>
            <w:r>
              <w:t xml:space="preserve"> (Stoke Image Alignment)</w:t>
            </w:r>
          </w:p>
        </w:tc>
        <w:tc>
          <w:tcPr>
            <w:tcW w:type="pct" w:w="4000"/>
          </w:tcPr>
          <w:p w:rsidRDefault="007C1B30" w:rsidP="002E5918" w:rsidR="007C1B30">
            <w:r>
              <w:t xml:space="preserve">Specifies the alignment of the </w:t>
            </w:r>
            <w:hyperlink r:id="rId36">
              <w:r>
                <w:rPr>
                  <w:rStyle w:val="Hyperlink"/>
                </w:rPr>
                <w:t>stroke</w:t>
              </w:r>
            </w:hyperlink>
            <w:r>
              <w:t xml:space="preserve"> image.  If </w:t>
            </w:r>
            <w:r>
              <w:t>true</w:t>
            </w:r>
            <w:r>
              <w:t xml:space="preserve">, the </w:t>
            </w:r>
            <w:hyperlink r:id="rId38">
              <w:r>
                <w:rPr>
                  <w:rStyle w:val="Hyperlink"/>
                </w:rPr>
                <w:t>image</w:t>
              </w:r>
            </w:hyperlink>
            <w:r>
              <w:t xml:space="preserve"> is aligned with the shape.  Otherwise, it is aligned with the containing scope.  </w:t>
            </w:r>
            <w:hyperlink r:id="rId39">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top position offset shifts the </w:t>
            </w:r>
            <w:hyperlink r:id="rId38">
              <w:r>
                <w:rPr>
                  <w:rStyle w:val="Hyperlink"/>
                </w:rPr>
                <w:t>image</w:t>
              </w:r>
            </w:hyperlink>
            <w:r>
              <w:t xml:space="preserve"> alignment relative to the containing window:</w:t>
            </w:r>
          </w:p>
          <w:p w:rsidRDefault="007C1B30" w:rsidP="002E5918" w:rsidR="007C1B30"/>
          <w:p w:rsidRDefault="007C1B30" w:rsidP="002E5918" w:rsidR="007C1B30">
            <w:pPr>
              <w:pStyle w:val="c"/>
            </w:pPr>
            <w:r>
              <w:t>&lt;v:</w:t>
            </w:r>
            <w:hyperlink r:id="rId40">
              <w:r>
                <w:rPr>
                  <w:rStyle w:val="Hyperlink"/>
                </w:rPr>
                <w:t>shape</w:t>
              </w:r>
            </w:hyperlink>
            <w:r>
              <w:t xml:space="preserve"> fillcolor="silver"</w:t>
            </w:r>
          </w:p>
          <w:p w:rsidRDefault="007C1B30" w:rsidP="002E5918" w:rsidR="007C1B30">
            <w:pPr>
              <w:pStyle w:val="c"/>
            </w:pPr>
            <w:r>
              <w:t xml:space="preserve">  style="top:20;width:50;height:50"</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imagealignshape="false" weight="20pt"</w:t>
            </w:r>
          </w:p>
          <w:p w:rsidRDefault="007C1B30" w:rsidP="002E5918" w:rsidR="007C1B30">
            <w:pPr>
              <w:pStyle w:val="c"/>
            </w:pPr>
            <w:r>
              <w:t xml:space="preserve">    filltype="tile" src="myimage.gif"/&gt;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pPr>
              <w:pStyle w:val="c"/>
            </w:pPr>
            <w:r>
              <w:drawing>
                <wp:inline distR="0" distL="0" distB="0" distT="0">
                  <wp:extent cy="733425" cx="733425"/>
                  <wp:effectExtent b="0" r="0" t="0" l="0"/>
                  <wp:docPr name="Picture 33" id="11870"/>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21"/>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pPr>
              <w:pStyle w:val="c"/>
            </w:pPr>
            <w:r>
              <w:drawing>
                <wp:inline distR="0" distL="0" distB="0" distT="0">
                  <wp:extent cy="733425" cx="733425"/>
                  <wp:effectExtent b="0" r="0" t="0" l="0"/>
                  <wp:docPr name="Picture 34" id="14400"/>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22"/>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imageaspect</w:t>
            </w:r>
            <w:r>
              <w:t xml:space="preserve"> (Stroke Image Aspect Ratio)</w:t>
            </w:r>
          </w:p>
        </w:tc>
        <w:tc>
          <w:tcPr>
            <w:tcW w:type="pct" w:w="4000"/>
          </w:tcPr>
          <w:p w:rsidRDefault="007C1B30" w:rsidP="002E5918" w:rsidR="007C1B30">
            <w:r>
              <w:t xml:space="preserve">Specifies how the </w:t>
            </w:r>
            <w:hyperlink r:id="rId36">
              <w:r>
                <w:rPr>
                  <w:rStyle w:val="Hyperlink"/>
                </w:rPr>
                <w:t>stroke</w:t>
              </w:r>
            </w:hyperlink>
            <w:r>
              <w:t xml:space="preserve"> </w:t>
            </w:r>
            <w:hyperlink r:id="rId38">
              <w:r>
                <w:rPr>
                  <w:rStyle w:val="Hyperlink"/>
                </w:rPr>
                <w:t>image</w:t>
              </w:r>
            </w:hyperlink>
            <w:r>
              <w:t xml:space="preserve"> aspect ratio is preserved.  </w:t>
            </w:r>
            <w:hyperlink r:id="rId39">
              <w:r>
                <w:rPr>
                  <w:rStyle w:val="Hyperlink"/>
                </w:rPr>
                <w:t>Default</w:t>
              </w:r>
            </w:hyperlink>
            <w:r>
              <w:t xml:space="preserve"> is </w:t>
            </w:r>
            <w:r>
              <w:t>ignore</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91"/>
              <w:gridCol w:w="5210"/>
            </w:tblGrid>
            <w:tr w:rsidTr="002E5918" w:rsidR="007C1B30">
              <w:tc>
                <w:tcPr>
                  <w:tcW w:type="dxa" w:w="1591"/>
                </w:tcPr>
                <w:p w:rsidRDefault="007C1B30" w:rsidP="002E5918" w:rsidR="007C1B30">
                  <w:r>
                    <w:t>Value</w:t>
                  </w:r>
                </w:p>
              </w:tc>
              <w:tc>
                <w:tcPr>
                  <w:tcW w:type="dxa" w:w="5210"/>
                </w:tcPr>
                <w:p w:rsidRDefault="007C1B30" w:rsidP="002E5918" w:rsidR="007C1B30">
                  <w:r>
                    <w:t>Description</w:t>
                  </w:r>
                </w:p>
              </w:tc>
            </w:tr>
            <w:tr w:rsidTr="002E5918" w:rsidR="007C1B30">
              <w:tc>
                <w:tcPr>
                  <w:tcW w:type="dxa" w:w="1591"/>
                </w:tcPr>
                <w:p w:rsidRDefault="007C1B30" w:rsidP="002E5918" w:rsidR="007C1B30">
                  <w:pPr>
                    <w:rPr>
                      <w:rStyle w:val="Attributevalue"/>
                    </w:rPr>
                  </w:pPr>
                  <w:r>
                    <w:t>ignore</w:t>
                  </w:r>
                </w:p>
              </w:tc>
              <w:tc>
                <w:tcPr>
                  <w:tcW w:type="dxa" w:w="5210"/>
                </w:tcPr>
                <w:p w:rsidRDefault="007C1B30" w:rsidP="002E5918" w:rsidR="007C1B30">
                  <w:r>
                    <w:t>Ignore aspect issues.</w:t>
                  </w:r>
                </w:p>
              </w:tc>
            </w:tr>
            <w:tr w:rsidTr="002E5918" w:rsidR="007C1B30">
              <w:tc>
                <w:tcPr>
                  <w:tcW w:type="dxa" w:w="1591"/>
                </w:tcPr>
                <w:p w:rsidRDefault="007C1B30" w:rsidP="002E5918" w:rsidR="007C1B30">
                  <w:pPr>
                    <w:rPr>
                      <w:rStyle w:val="Attributevalue"/>
                    </w:rPr>
                  </w:pPr>
                  <w:r>
                    <w:t>atleast</w:t>
                  </w:r>
                </w:p>
              </w:tc>
              <w:tc>
                <w:tcPr>
                  <w:tcW w:type="dxa" w:w="5210"/>
                </w:tcPr>
                <w:p w:rsidRDefault="007C1B30" w:rsidP="002E5918" w:rsidR="007C1B30">
                  <w:r>
                    <w:t xml:space="preserve">Image is at least as big as </w:t>
                  </w:r>
                  <w:r>
                    <w:t>imagesize</w:t>
                  </w:r>
                  <w:r>
                    <w:t>.</w:t>
                  </w:r>
                </w:p>
              </w:tc>
            </w:tr>
            <w:tr w:rsidTr="002E5918" w:rsidR="007C1B30">
              <w:tc>
                <w:tcPr>
                  <w:tcW w:type="dxa" w:w="1591"/>
                </w:tcPr>
                <w:p w:rsidRDefault="007C1B30" w:rsidP="002E5918" w:rsidR="007C1B30">
                  <w:pPr>
                    <w:rPr>
                      <w:rStyle w:val="Attributevalue"/>
                    </w:rPr>
                  </w:pPr>
                  <w:r>
                    <w:t>atmost</w:t>
                  </w:r>
                </w:p>
              </w:tc>
              <w:tc>
                <w:tcPr>
                  <w:tcW w:type="dxa" w:w="5210"/>
                </w:tcPr>
                <w:p w:rsidRDefault="007C1B30" w:rsidP="002E5918" w:rsidR="007C1B30">
                  <w:r>
                    <w:t xml:space="preserve">Image is no bigger than </w:t>
                  </w:r>
                  <w:r>
                    <w:t>imagesize</w:t>
                  </w:r>
                  <w:r>
                    <w:t>.</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filltype="frame" weight="10pt" </w:t>
            </w:r>
          </w:p>
          <w:p w:rsidRDefault="007C1B30" w:rsidP="002E5918" w:rsidR="007C1B30">
            <w:pPr>
              <w:pStyle w:val="c"/>
            </w:pPr>
            <w:r>
              <w:t xml:space="preserve">  src="border.gif" imagealignshape="true" </w:t>
            </w:r>
          </w:p>
          <w:p w:rsidRDefault="007C1B30" w:rsidP="002E5918" w:rsidR="007C1B30">
            <w:pPr>
              <w:pStyle w:val="c"/>
            </w:pPr>
            <w:r>
              <w:t xml:space="preserve">  imageaspect="atleast"&gt;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pPr>
              <w:pStyle w:val="c"/>
            </w:pPr>
            <w:r>
              <w:drawing>
                <wp:inline distR="0" distL="0" distB="0" distT="0">
                  <wp:extent cy="483235" cx="724535"/>
                  <wp:effectExtent b="0" r="0" t="0" l="0"/>
                  <wp:docPr name="Picture 36" id="66111"/>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23"/>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imagealignshape="ignore"</w:t>
            </w:r>
          </w:p>
          <w:p w:rsidRDefault="007C1B30" w:rsidP="002E5918" w:rsidR="007C1B30">
            <w:pPr>
              <w:pStyle w:val="c"/>
            </w:pPr>
            <w:r>
              <w:drawing>
                <wp:inline distR="0" distL="0" distB="0" distT="0">
                  <wp:extent cy="612775" cx="724535"/>
                  <wp:effectExtent b="0" r="0" t="0" l="0"/>
                  <wp:docPr name="Picture 37" id="17358"/>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4"/>
                          <a:srcRect/>
                          <a:stretch>
                            <a:fillRect/>
                          </a:stretch>
                        </pic:blipFill>
                        <pic:spPr bwMode="auto">
                          <a:xfrm>
                            <a:off y="0" x="0"/>
                            <a:ext cy="61277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imagealignshape="atleast"</w:t>
            </w:r>
          </w:p>
          <w:p w:rsidRDefault="007C1B30" w:rsidP="002E5918" w:rsidR="007C1B30">
            <w:pPr>
              <w:pStyle w:val="c"/>
            </w:pPr>
            <w:r>
              <w:drawing>
                <wp:inline distR="0" distL="0" distB="0" distT="0">
                  <wp:extent cy="483235" cx="724535"/>
                  <wp:effectExtent b="0" r="0" t="0" l="0"/>
                  <wp:docPr name="Picture 38" id="70675"/>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25"/>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imagealignshape="atmost"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5">
              <w:r>
                <w:rPr>
                  <w:rStyle w:val="Hyperlink"/>
                </w:rPr>
                <w:t>ST_ImageAspect</w:t>
              </w:r>
            </w:hyperlink>
            <w:r>
              <w:t/>
            </w:r>
            <w:r>
              <w:t xml:space="preserve"> simple type (§</w:t>
            </w:r>
            <w:fldSimple w:instr="REF book1f8cef85-fcbc-441d-b9c1-71da8eddebb9 \r \h">
              <w:r>
                <w:t>6.1.3.6</w:t>
              </w:r>
            </w:fldSimple>
            <w:r>
              <w:t>).</w:t>
            </w:r>
          </w:p>
        </w:tc>
      </w:tr>
      <w:tr w:rsidTr="002E5918" w:rsidR="007C1B30">
        <w:tc>
          <w:tcPr>
            <w:tcW w:type="pct" w:w="1000"/>
          </w:tcPr>
          <w:p w:rsidRDefault="007C1B30" w:rsidP="002E5918" w:rsidR="007C1B30">
            <w:r>
              <w:t>imagesize</w:t>
            </w:r>
            <w:r>
              <w:t xml:space="preserve"> (Stroke Image Size)</w:t>
            </w:r>
          </w:p>
        </w:tc>
        <w:tc>
          <w:tcPr>
            <w:tcW w:type="pct" w:w="4000"/>
          </w:tcPr>
          <w:p w:rsidRDefault="007C1B30" w:rsidP="002E5918" w:rsidR="007C1B30">
            <w:r>
              <w:t xml:space="preserve">Specifies the size of the </w:t>
            </w:r>
            <w:hyperlink r:id="rId38">
              <w:r>
                <w:rPr>
                  <w:rStyle w:val="Hyperlink"/>
                </w:rPr>
                <w:t>image</w:t>
              </w:r>
            </w:hyperlink>
            <w:r>
              <w:t xml:space="preserve"> for the stroke.  </w:t>
            </w:r>
            <w:hyperlink r:id="rId39">
              <w:r>
                <w:rPr>
                  <w:rStyle w:val="Hyperlink"/>
                </w:rPr>
                <w:t>Default</w:t>
              </w:r>
            </w:hyperlink>
            <w:r>
              <w:t xml:space="preserve"> is the size of the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imagesize="10pt,10pt" ...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43">
              <w:r>
                <w:rPr>
                  <w:rStyle w:val="Hyperlink"/>
                </w:rPr>
                <w:t>path</w:t>
              </w:r>
            </w:hyperlink>
            <w:r>
              <w:t xml:space="preserve"> defining the shape, rather than along the </w:t>
            </w:r>
            <w:hyperlink r:id="rId43">
              <w:r>
                <w:rPr>
                  <w:rStyle w:val="Hyperlink"/>
                </w:rPr>
                <w:t>path</w:t>
              </w:r>
            </w:hyperlink>
            <w:r>
              <w:t xml:space="preserve"> (the default border placement), or outside of the </w:t>
            </w:r>
            <w:hyperlink r:id="rId43">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joinstyle</w:t>
            </w:r>
            <w:r>
              <w:t xml:space="preserve"> (Line End Join Style))</w:t>
            </w:r>
          </w:p>
        </w:tc>
        <w:tc>
          <w:tcPr>
            <w:tcW w:type="pct" w:w="4000"/>
          </w:tcPr>
          <w:p w:rsidRDefault="007C1B30" w:rsidP="002E5918" w:rsidR="007C1B30">
            <w:r>
              <w:t xml:space="preserve">Specifies the join style for </w:t>
            </w:r>
            <w:hyperlink r:id="rId44">
              <w:r>
                <w:rPr>
                  <w:rStyle w:val="Hyperlink"/>
                </w:rPr>
                <w:t>line</w:t>
              </w:r>
            </w:hyperlink>
            <w:r>
              <w:t xml:space="preserve"> ends.  </w:t>
            </w:r>
            <w:hyperlink r:id="rId39">
              <w:r>
                <w:rPr>
                  <w:rStyle w:val="Hyperlink"/>
                </w:rPr>
                <w:t>Default</w:t>
              </w:r>
            </w:hyperlink>
            <w:r>
              <w:t xml:space="preserve"> is </w:t>
            </w:r>
            <w:r>
              <w:t>round</w:t>
            </w:r>
            <w:r>
              <w:t>.</w:t>
            </w:r>
          </w:p>
          <w:p w:rsidRDefault="007C1B30" w:rsidP="002E5918" w:rsidR="007C1B30"/>
          <w:p w:rsidRDefault="007C1B30" w:rsidP="002E5918" w:rsidR="007C1B30">
            <w:pPr>
              <w:pStyle w:val="ListBullet"/>
              <w:rPr>
                <w:rStyle w:val="Attributevalue"/>
              </w:rPr>
            </w:pPr>
            <w:r>
              <w:t>round</w:t>
            </w:r>
          </w:p>
          <w:p w:rsidRDefault="007C1B30" w:rsidP="002E5918" w:rsidR="007C1B30">
            <w:pPr>
              <w:pStyle w:val="ListBullet"/>
              <w:rPr>
                <w:rStyle w:val="Attributevalue"/>
              </w:rPr>
            </w:pPr>
            <w:r>
              <w:t>bevel</w:t>
            </w:r>
          </w:p>
          <w:p w:rsidRDefault="007C1B30" w:rsidP="002E5918" w:rsidR="007C1B30">
            <w:pPr>
              <w:pStyle w:val="ListBullet"/>
            </w:pPr>
            <w:r>
              <w:t>miter</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6">
              <w:r>
                <w:rPr>
                  <w:rStyle w:val="Hyperlink"/>
                </w:rPr>
                <w:t>polyline</w:t>
              </w:r>
            </w:hyperlink>
            <w:r>
              <w:t xml:space="preserve"> strokeweight="10pt" strokecolor="navy"</w:t>
            </w:r>
          </w:p>
          <w:p w:rsidRDefault="007C1B30" w:rsidP="002E5918" w:rsidR="007C1B30">
            <w:pPr>
              <w:pStyle w:val="c"/>
            </w:pPr>
            <w:r>
              <w:t xml:space="preserve">  points="10pt,10pt,50pt,50pt,90pt,10pt"&gt;</w:t>
            </w:r>
          </w:p>
          <w:p w:rsidRDefault="007C1B30" w:rsidP="002E5918" w:rsidR="007C1B30">
            <w:pPr>
              <w:pStyle w:val="c"/>
            </w:pPr>
            <w:r>
              <w:t xml:space="preserve">  &lt;v:</w:t>
            </w:r>
            <w:hyperlink r:id="rId36">
              <w:r>
                <w:rPr>
                  <w:rStyle w:val="Hyperlink"/>
                </w:rPr>
                <w:t>stroke</w:t>
              </w:r>
            </w:hyperlink>
            <w:r>
              <w:t xml:space="preserve"> joinstyle="bevel"/&gt;</w:t>
            </w:r>
          </w:p>
          <w:p w:rsidRDefault="007C1B30" w:rsidP="002E5918" w:rsidR="007C1B30">
            <w:pPr>
              <w:pStyle w:val="c"/>
            </w:pPr>
            <w:r>
              <w:t>&lt;/v:</w:t>
            </w:r>
            <w:hyperlink r:id="rId56">
              <w:r>
                <w:rPr>
                  <w:rStyle w:val="Hyperlink"/>
                </w:rPr>
                <w:t>polyline</w:t>
              </w:r>
            </w:hyperlink>
            <w:r>
              <w:t>&gt;</w:t>
            </w:r>
            <w:r>
              <w:tab/>
            </w:r>
          </w:p>
          <w:p w:rsidRDefault="007C1B30" w:rsidP="002E5918" w:rsidR="007C1B30"/>
          <w:p w:rsidRDefault="007C1B30" w:rsidP="002E5918" w:rsidR="007C1B30">
            <w:pPr>
              <w:pStyle w:val="c"/>
            </w:pPr>
            <w:r>
              <w:drawing>
                <wp:inline distR="0" distL="0" distB="0" distT="0">
                  <wp:extent cy="621030" cx="1112520"/>
                  <wp:effectExtent b="0" r="0" t="0" l="0"/>
                  <wp:docPr name="Picture 40" id="37872"/>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6"/>
                          <a:srcRect/>
                          <a:stretch>
                            <a:fillRect/>
                          </a:stretch>
                        </pic:blipFill>
                        <pic:spPr bwMode="auto">
                          <a:xfrm>
                            <a:off y="0" x="0"/>
                            <a:ext cy="621030"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joinstyle="round"</w:t>
            </w:r>
          </w:p>
          <w:p w:rsidRDefault="007C1B30" w:rsidP="002E5918" w:rsidR="007C1B30">
            <w:pPr>
              <w:pStyle w:val="c"/>
            </w:pPr>
            <w:r>
              <w:drawing>
                <wp:inline distR="0" distL="0" distB="0" distT="0">
                  <wp:extent cy="603885" cx="1112520"/>
                  <wp:effectExtent b="0" r="0" t="0" l="0"/>
                  <wp:docPr name="Picture 41" id="56298"/>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27"/>
                          <a:srcRect/>
                          <a:stretch>
                            <a:fillRect/>
                          </a:stretch>
                        </pic:blipFill>
                        <pic:spPr bwMode="auto">
                          <a:xfrm>
                            <a:off y="0" x="0"/>
                            <a:ext cy="60388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joinstyle="bevel"</w:t>
            </w:r>
          </w:p>
          <w:p w:rsidRDefault="007C1B30" w:rsidP="002E5918" w:rsidR="007C1B30">
            <w:pPr>
              <w:pStyle w:val="c"/>
            </w:pPr>
            <w:r>
              <w:drawing>
                <wp:inline distR="0" distL="0" distB="0" distT="0">
                  <wp:extent cy="647065" cx="1112520"/>
                  <wp:effectExtent b="0" r="0" t="0" l="0"/>
                  <wp:docPr name="Picture 42" id="7438"/>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8"/>
                          <a:srcRect/>
                          <a:stretch>
                            <a:fillRect/>
                          </a:stretch>
                        </pic:blipFill>
                        <pic:spPr bwMode="auto">
                          <a:xfrm>
                            <a:off y="0" x="0"/>
                            <a:ext cy="64706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joinstyle="miter"</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ST_StrokeJoinStyle</w:t>
              </w:r>
            </w:hyperlink>
            <w:r>
              <w:t/>
            </w:r>
            <w:r>
              <w:t xml:space="preserve"> simple type (§</w:t>
            </w:r>
            <w:fldSimple w:instr="REF booke4345e71-e022-4758-ad49-e3273b00ca43 \r \h">
              <w:r>
                <w:t>6.1.3.12</w:t>
              </w:r>
            </w:fldSimple>
            <w:r>
              <w:t>).</w:t>
            </w:r>
          </w:p>
        </w:tc>
      </w:tr>
      <w:tr w:rsidTr="002E5918" w:rsidR="007C1B30">
        <w:tc>
          <w:tcPr>
            <w:tcW w:type="pct" w:w="1000"/>
          </w:tcPr>
          <w:p w:rsidRDefault="007C1B30" w:rsidP="002E5918" w:rsidR="007C1B30">
            <w:r>
              <w:t>linestyle</w:t>
            </w:r>
            <w:r>
              <w:t xml:space="preserve"> (Stroke Line Style)</w:t>
            </w:r>
          </w:p>
        </w:tc>
        <w:tc>
          <w:tcPr>
            <w:tcW w:type="pct" w:w="4000"/>
          </w:tcPr>
          <w:p w:rsidRDefault="007C1B30" w:rsidP="002E5918" w:rsidR="007C1B30">
            <w:r>
              <w:t xml:space="preserve">Specifies the </w:t>
            </w:r>
            <w:hyperlink r:id="rId44">
              <w:r>
                <w:rPr>
                  <w:rStyle w:val="Hyperlink"/>
                </w:rPr>
                <w:t>line</w:t>
              </w:r>
            </w:hyperlink>
            <w:r>
              <w:t xml:space="preserve"> style of the stroke.  </w:t>
            </w:r>
            <w:hyperlink r:id="rId39">
              <w:r>
                <w:rPr>
                  <w:rStyle w:val="Hyperlink"/>
                </w:rPr>
                <w:t>Default</w:t>
              </w:r>
            </w:hyperlink>
            <w:r>
              <w:t xml:space="preserve"> is </w:t>
            </w:r>
            <w:r>
              <w:t>single</w:t>
            </w:r>
            <w:r>
              <w:t>.</w:t>
            </w:r>
          </w:p>
          <w:p w:rsidRDefault="007C1B30" w:rsidP="002E5918" w:rsidR="007C1B30"/>
          <w:p w:rsidRDefault="007C1B30" w:rsidP="002E5918" w:rsidR="007C1B30">
            <w:pPr>
              <w:pStyle w:val="ListBullet"/>
              <w:rPr>
                <w:rStyle w:val="Attributevalue"/>
              </w:rPr>
            </w:pPr>
            <w:r>
              <w:t>single</w:t>
            </w:r>
          </w:p>
          <w:p w:rsidRDefault="007C1B30" w:rsidP="002E5918" w:rsidR="007C1B30">
            <w:pPr>
              <w:pStyle w:val="ListBullet"/>
              <w:rPr>
                <w:rStyle w:val="Attributevalue"/>
              </w:rPr>
            </w:pPr>
            <w:r>
              <w:t>thinThin</w:t>
            </w:r>
          </w:p>
          <w:p w:rsidRDefault="007C1B30" w:rsidP="002E5918" w:rsidR="007C1B30">
            <w:pPr>
              <w:pStyle w:val="ListBullet"/>
              <w:rPr>
                <w:rStyle w:val="Attributevalue"/>
              </w:rPr>
            </w:pPr>
            <w:r>
              <w:t>thinThick</w:t>
            </w:r>
          </w:p>
          <w:p w:rsidRDefault="007C1B30" w:rsidP="002E5918" w:rsidR="007C1B30">
            <w:pPr>
              <w:pStyle w:val="ListBullet"/>
              <w:rPr>
                <w:rStyle w:val="Attributevalue"/>
              </w:rPr>
            </w:pPr>
            <w:r>
              <w:t>thickThin</w:t>
            </w:r>
          </w:p>
          <w:p w:rsidRDefault="007C1B30" w:rsidP="002E5918" w:rsidR="007C1B30">
            <w:pPr>
              <w:pStyle w:val="ListBullet"/>
              <w:rPr>
                <w:rStyle w:val="Attributevalue"/>
              </w:rPr>
            </w:pPr>
            <w:r>
              <w:t>thickBetweenThin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linestyle="thickThin" weight="5pt"&gt;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8310" cx="819785"/>
                  <wp:effectExtent b="0" r="0" t="0" l="0"/>
                  <wp:docPr name="Picture 44" id="15052"/>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9"/>
                          <a:srcRect/>
                          <a:stretch>
                            <a:fillRect/>
                          </a:stretch>
                        </pic:blipFill>
                        <pic:spPr bwMode="auto">
                          <a:xfrm>
                            <a:off y="0" x="0"/>
                            <a:ext cy="448310" cx="8197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ST_StrokeLineStyle</w:t>
              </w:r>
            </w:hyperlink>
            <w:r>
              <w:t/>
            </w:r>
            <w:r>
              <w:t xml:space="preserve"> simple type (§</w:t>
            </w:r>
            <w:fldSimple w:instr="REF book9bf2ac5f-4ae3-4035-89f9-78dd0e8f4892 \r \h">
              <w:r>
                <w:t>6.1.3.13</w:t>
              </w:r>
            </w:fldSimple>
            <w:r>
              <w:t>).</w:t>
            </w:r>
          </w:p>
        </w:tc>
      </w:tr>
      <w:tr w:rsidTr="002E5918" w:rsidR="007C1B30">
        <w:tc>
          <w:tcPr>
            <w:tcW w:type="pct" w:w="1000"/>
          </w:tcPr>
          <w:p w:rsidRDefault="007C1B30" w:rsidP="002E5918" w:rsidR="007C1B30">
            <w:r>
              <w:t>miterlimit</w:t>
            </w:r>
            <w:r>
              <w:t xml:space="preserve"> (Miter Joint Limit)</w:t>
            </w:r>
          </w:p>
        </w:tc>
        <w:tc>
          <w:tcPr>
            <w:tcW w:type="pct" w:w="4000"/>
          </w:tcPr>
          <w:p w:rsidRDefault="007C1B30" w:rsidP="002E5918" w:rsidR="007C1B30">
            <w:r>
              <w:t xml:space="preserve">Specifies the smoothness of the miter joint, or the maximum distance between the inner point and outer point of a joint.  This number is a multiple of the thickness of the line.  </w:t>
            </w:r>
            <w:hyperlink r:id="rId39">
              <w:r>
                <w:rPr>
                  <w:rStyle w:val="Hyperlink"/>
                </w:rPr>
                <w:t>Default</w:t>
              </w:r>
            </w:hyperlink>
            <w:r>
              <w:t xml:space="preserve"> is 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joinstyle="miter" weight="10pt" </w:t>
            </w:r>
          </w:p>
          <w:p w:rsidRDefault="007C1B30" w:rsidP="002E5918" w:rsidR="007C1B30">
            <w:pPr>
              <w:pStyle w:val="c"/>
            </w:pPr>
            <w:r>
              <w:t xml:space="preserve">  miterlimit="2"&gt;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0055" cx="491490"/>
                  <wp:effectExtent b="0" r="0" t="0" l="0"/>
                  <wp:docPr name="Picture 46" id="41028"/>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30"/>
                          <a:srcRect/>
                          <a:stretch>
                            <a:fillRect/>
                          </a:stretch>
                        </pic:blipFill>
                        <pic:spPr bwMode="auto">
                          <a:xfrm>
                            <a:off y="0" x="0"/>
                            <a:ext cy="440055" cx="4914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on</w:t>
            </w:r>
            <w:r>
              <w:t xml:space="preserve"> (Stroke Toggle)</w:t>
            </w:r>
          </w:p>
        </w:tc>
        <w:tc>
          <w:tcPr>
            <w:tcW w:type="pct" w:w="4000"/>
          </w:tcPr>
          <w:p w:rsidRDefault="007C1B30" w:rsidP="002E5918" w:rsidR="007C1B30">
            <w:r>
              <w:t xml:space="preserve">Specifies whether the </w:t>
            </w:r>
            <w:hyperlink r:id="rId36">
              <w:r>
                <w:rPr>
                  <w:rStyle w:val="Hyperlink"/>
                </w:rPr>
                <w:t>stroke</w:t>
              </w:r>
            </w:hyperlink>
            <w:r>
              <w:t xml:space="preserve"> is displayed.  </w:t>
            </w:r>
            <w:hyperlink r:id="rId39">
              <w:r>
                <w:rPr>
                  <w:rStyle w:val="Hyperlink"/>
                </w:rPr>
                <w:t>Default</w:t>
              </w:r>
            </w:hyperlink>
            <w:r>
              <w:t xml:space="preserve"> is </w:t>
            </w:r>
            <w:r>
              <w:t>true</w:t>
            </w:r>
            <w:r>
              <w:t xml:space="preserve">.  This attribute overrides the shape's </w:t>
            </w:r>
            <w:r>
              <w:t/>
            </w:r>
            <w:hyperlink r:id="rId36">
              <w:r>
                <w:rPr>
                  <w:rStyle w:val="Hyperlink"/>
                </w:rPr>
                <w:t>stroke</w:t>
              </w:r>
            </w:hyperlink>
            <w:r>
              <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stroked="true"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on="false" weight="5pt"/&gt;</w:t>
            </w:r>
          </w:p>
          <w:p w:rsidRDefault="007C1B30" w:rsidP="002E5918" w:rsidR="007C1B30">
            <w:pPr>
              <w:pStyle w:val="c"/>
            </w:pPr>
            <w:r>
              <w:t>&lt;/v:</w:t>
            </w:r>
            <w:hyperlink r:id="rId59">
              <w:r>
                <w:rPr>
                  <w:rStyle w:val="Hyperlink"/>
                </w:rPr>
                <w:t>rect</w:t>
              </w:r>
            </w:hyperlink>
            <w:r>
              <w:t xml:space="preserve">&gt; </w:t>
            </w:r>
          </w:p>
          <w:p w:rsidRDefault="007C1B30" w:rsidP="002E5918" w:rsidR="007C1B30"/>
          <w:p w:rsidRDefault="007C1B30" w:rsidP="002E5918" w:rsidR="007C1B30">
            <w:r>
              <w:drawing>
                <wp:inline distR="0" distL="0" distB="0" distT="0">
                  <wp:extent cy="485775" cx="485775"/>
                  <wp:effectExtent b="0" r="0" t="0" l="0"/>
                  <wp:docPr name="Picture 49" id="76909"/>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31"/>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(Stroke Opacity)</w:t>
            </w:r>
          </w:p>
        </w:tc>
        <w:tc>
          <w:tcPr>
            <w:tcW w:type="pct" w:w="4000"/>
          </w:tcPr>
          <w:p w:rsidRDefault="007C1B30" w:rsidP="002E5918" w:rsidR="007C1B30">
            <w:r>
              <w:t xml:space="preserve">Specifies the amount of transparency of a stroke.  </w:t>
            </w:r>
            <w:hyperlink r:id="rId39">
              <w:r>
                <w:rPr>
                  <w:rStyle w:val="Hyperlink"/>
                </w:rPr>
                <w:t>Default</w:t>
              </w:r>
            </w:hyperlink>
            <w:r>
              <w:t xml:space="preserve"> is 1.0.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weight="5pt" opacity="50%"/&gt;</w:t>
            </w:r>
          </w:p>
          <w:p w:rsidRDefault="007C1B30" w:rsidP="002E5918" w:rsidR="007C1B30">
            <w:pPr>
              <w:pStyle w:val="c"/>
            </w:pPr>
            <w:r>
              <w:t>&lt;/v:</w:t>
            </w:r>
            <w:hyperlink r:id="rId59">
              <w:r>
                <w:rPr>
                  <w:rStyle w:val="Hyperlink"/>
                </w:rPr>
                <w:t>rect</w:t>
              </w:r>
            </w:hyperlink>
            <w:r>
              <w:t>&gt;</w:t>
            </w:r>
          </w:p>
          <w:p w:rsidRDefault="007C1B30" w:rsidP="002E5918" w:rsidR="007C1B30"/>
          <w:p w:rsidRDefault="007C1B30" w:rsidP="002E5918" w:rsidR="007C1B30">
            <w:r>
              <w:drawing>
                <wp:inline distR="0" distL="0" distB="0" distT="0">
                  <wp:extent cy="542925" cx="542925"/>
                  <wp:effectExtent b="0" r="0" t="0" l="0"/>
                  <wp:docPr name="Picture 50" id="1992"/>
                  <wp:cNvGraphicFramePr>
                    <a:graphicFrameLocks noChangeAspect="true"/>
                  </wp:cNvGraphicFramePr>
                  <a:graphic>
                    <a:graphicData uri="http://schemas.openxmlformats.org/drawingml/2006/picture">
                      <pic:pic>
                        <pic:nvPicPr>
                          <pic:cNvPr name="Picture 50" id="0"/>
                          <pic:cNvPicPr>
                            <a:picLocks noChangeArrowheads="true" noChangeAspect="true"/>
                          </pic:cNvPicPr>
                        </pic:nvPicPr>
                        <pic:blipFill>
                          <a:blip r:embed="rId32"/>
                          <a:srcRect/>
                          <a:stretch>
                            <a:fillRect/>
                          </a:stretch>
                        </pic:blipFill>
                        <pic:spPr bwMode="auto">
                          <a:xfrm>
                            <a:off y="0" x="0"/>
                            <a:ext cy="54292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src</w:t>
            </w:r>
            <w:r>
              <w:t xml:space="preserve"> (Stroke Image Location)</w:t>
            </w:r>
          </w:p>
        </w:tc>
        <w:tc>
          <w:tcPr>
            <w:tcW w:type="pct" w:w="4000"/>
          </w:tcPr>
          <w:p w:rsidRDefault="007C1B30" w:rsidP="002E5918" w:rsidR="007C1B30">
            <w:r>
              <w:t xml:space="preserve">Specifies the source </w:t>
            </w:r>
            <w:hyperlink r:id="rId38">
              <w:r>
                <w:rPr>
                  <w:rStyle w:val="Hyperlink"/>
                </w:rPr>
                <w:t>image</w:t>
              </w:r>
            </w:hyperlink>
            <w:r>
              <w:t xml:space="preserve"> to load for a </w:t>
            </w:r>
            <w:hyperlink r:id="rId36">
              <w:r>
                <w:rPr>
                  <w:rStyle w:val="Hyperlink"/>
                </w:rPr>
                <w:t>stroke</w:t>
              </w:r>
            </w:hyperlink>
            <w:r>
              <w:t xml:space="preserve"> fill.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src="myimage.gif"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startarrow</w:t>
            </w:r>
            <w:r>
              <w:t xml:space="preserve"> (Line Start Arrowhead)</w:t>
            </w:r>
          </w:p>
        </w:tc>
        <w:tc>
          <w:tcPr>
            <w:tcW w:type="pct" w:w="4000"/>
          </w:tcPr>
          <w:p w:rsidRDefault="007C1B30" w:rsidP="002E5918" w:rsidR="007C1B30">
            <w:r>
              <w:t xml:space="preserve">Specifies an arrowhead for the start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startarrow="classic"/&gt;</w:t>
            </w:r>
          </w:p>
          <w:p w:rsidRDefault="007C1B30" w:rsidP="002E5918" w:rsidR="007C1B30"/>
          <w:p w:rsidRDefault="007C1B30" w:rsidP="002E5918" w:rsidR="007C1B30">
            <w:r>
              <w:drawing>
                <wp:inline distR="0" distL="0" distB="0" distT="0">
                  <wp:extent cy="485775" cx="523875"/>
                  <wp:effectExtent b="0" r="0" t="0" l="0"/>
                  <wp:docPr name="Picture 9" id="38291"/>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33"/>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startarrowlength</w:t>
            </w:r>
            <w:r>
              <w:t xml:space="preserve"> (Line Start Arrowhead Length)</w:t>
            </w:r>
          </w:p>
        </w:tc>
        <w:tc>
          <w:tcPr>
            <w:tcW w:type="pct" w:w="4000"/>
          </w:tcPr>
          <w:p w:rsidRDefault="007C1B30" w:rsidP="002E5918" w:rsidR="007C1B30">
            <w:r>
              <w:t xml:space="preserve">Specifies the length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startarrowlength="long" ... /&gt;</w:t>
            </w:r>
          </w:p>
          <w:p w:rsidRDefault="007C1B30" w:rsidP="002E5918" w:rsidR="007C1B30"/>
          <w:p w:rsidRDefault="007C1B30" w:rsidP="002E5918" w:rsidR="007C1B30">
            <w:r>
              <w:drawing>
                <wp:inline distR="0" distL="0" distB="0" distT="0">
                  <wp:extent cy="485775" cx="523875"/>
                  <wp:effectExtent b="0" r="0" t="0" l="0"/>
                  <wp:docPr name="Picture 10" id="91193"/>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34"/>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startarrowwidth</w:t>
            </w:r>
            <w:r>
              <w:t xml:space="preserve"> (Line Start Arrowhead Width)</w:t>
            </w:r>
          </w:p>
        </w:tc>
        <w:tc>
          <w:tcPr>
            <w:tcW w:type="pct" w:w="4000"/>
          </w:tcPr>
          <w:p w:rsidRDefault="007C1B30" w:rsidP="002E5918" w:rsidR="007C1B30">
            <w:r>
              <w:t xml:space="preserve">Specifies the width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startarrowwidth="wide" ... /&gt;</w:t>
            </w:r>
          </w:p>
          <w:p w:rsidRDefault="007C1B30" w:rsidP="002E5918" w:rsidR="007C1B30"/>
          <w:p w:rsidRDefault="007C1B30" w:rsidP="002E5918" w:rsidR="007C1B30">
            <w:r>
              <w:drawing>
                <wp:inline distR="0" distL="0" distB="0" distT="0">
                  <wp:extent cy="485775" cx="542925"/>
                  <wp:effectExtent b="0" r="0" t="0" l="0"/>
                  <wp:docPr name="Picture 11" id="75493"/>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35"/>
                          <a:srcRect/>
                          <a:stretch>
                            <a:fillRect/>
                          </a:stretch>
                        </pic:blipFill>
                        <pic:spPr bwMode="auto">
                          <a:xfrm>
                            <a:off y="0" x="0"/>
                            <a:ext cy="48577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title</w:t>
            </w:r>
            <w:r>
              <w:t xml:space="preserve"> (Stroke Title)</w:t>
            </w:r>
          </w:p>
        </w:tc>
        <w:tc>
          <w:tcPr>
            <w:tcW w:type="pct" w:w="4000"/>
          </w:tcPr>
          <w:p w:rsidRDefault="007C1B30" w:rsidP="002E5918" w:rsidR="007C1B30">
            <w:r>
              <w:t xml:space="preserve">Specifies the title of an embedded </w:t>
            </w:r>
            <w:hyperlink r:id="rId36">
              <w:r>
                <w:rPr>
                  <w:rStyle w:val="Hyperlink"/>
                </w:rPr>
                <w:t>stroke</w:t>
              </w:r>
            </w:hyperlink>
            <w:r>
              <w:t xml:space="preserve"> image.  This is typically set to the comment property of the </w:t>
            </w:r>
            <w:hyperlink r:id="rId38">
              <w:r>
                <w:rPr>
                  <w:rStyle w:val="Hyperlink"/>
                </w:rPr>
                <w:t>image</w:t>
              </w:r>
            </w:hyperlink>
            <w:r>
              <w:t>, which is often blank.</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o:title="alt text"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weight</w:t>
            </w:r>
            <w:r>
              <w:t xml:space="preserve"> (Stroke Weight)</w:t>
            </w:r>
          </w:p>
        </w:tc>
        <w:tc>
          <w:tcPr>
            <w:tcW w:type="pct" w:w="4000"/>
          </w:tcPr>
          <w:p w:rsidRDefault="007C1B30" w:rsidP="002E5918" w:rsidR="007C1B30">
            <w:r>
              <w:t xml:space="preserve">Specifies the thickness of a stroke.  </w:t>
            </w:r>
            <w:hyperlink r:id="rId39">
              <w:r>
                <w:rPr>
                  <w:rStyle w:val="Hyperlink"/>
                </w:rPr>
                <w:t>Default</w:t>
              </w:r>
            </w:hyperlink>
            <w:r>
              <w:t xml:space="preserve"> is 1.  This attribute overrides the shape's </w:t>
            </w:r>
            <w:r>
              <w:t>strokeweight</w:t>
            </w:r>
            <w:r>
              <w:t xml:space="preserve"> attribute.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name="CT_StrokeChild"&gt;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name="on"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name="weight" type="xsd:string" use="optional"/&gt;</w:t>
      </w:r>
    </w:p>
    <w:p w:rsidRDefault="007C1B30" w:rsidP="007C1B30" w:rsidR="007C1B30">
      <w:pPr>
        <w:pStyle w:val="SchemaFragment"/>
        <w:tabs>
          <w:tab w:pos="360" w:val="left"/>
        </w:tabs>
        <w:ind w:hanging="540" w:left="540"/>
      </w:pPr>
      <w:r>
        <w:tab/>
      </w:r>
      <w:r>
        <w:t>&lt;attribute name="color"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name="color2"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name="opacity" type="xsd:string" use="optional"/&gt;</w:t>
      </w:r>
    </w:p>
    <w:p w:rsidRDefault="007C1B30" w:rsidP="007C1B30" w:rsidR="007C1B30">
      <w:pPr>
        <w:pStyle w:val="SchemaFragment"/>
        <w:tabs>
          <w:tab w:pos="360" w:val="left"/>
        </w:tabs>
        <w:ind w:hanging="540" w:left="540"/>
      </w:pPr>
      <w:r>
        <w:tab/>
      </w:r>
      <w:r>
        <w:t>&lt;attribute name="linestyle" type="v:</w:t>
      </w:r>
      <w:hyperlink r:id="rId58">
        <w:r>
          <w:rPr>
            <w:rStyle w:val="Hyperlink"/>
          </w:rPr>
          <w:t>ST_StrokeLineStyle</w:t>
        </w:r>
      </w:hyperlink>
      <w:r>
        <w:t>" use="optional"/&gt;</w:t>
      </w:r>
    </w:p>
    <w:p w:rsidRDefault="007C1B30" w:rsidP="007C1B30" w:rsidR="007C1B30">
      <w:pPr>
        <w:pStyle w:val="SchemaFragment"/>
        <w:tabs>
          <w:tab w:pos="360" w:val="left"/>
        </w:tabs>
        <w:ind w:hanging="540" w:left="540"/>
      </w:pPr>
      <w:r>
        <w:tab/>
      </w:r>
      <w:r>
        <w:t>&lt;attribute name="miterlimit" type="xsd:decimal" use="optional"/&gt;</w:t>
      </w:r>
    </w:p>
    <w:p w:rsidRDefault="007C1B30" w:rsidP="007C1B30" w:rsidR="007C1B30">
      <w:pPr>
        <w:pStyle w:val="SchemaFragment"/>
        <w:tabs>
          <w:tab w:pos="360" w:val="left"/>
        </w:tabs>
        <w:ind w:hanging="540" w:left="540"/>
      </w:pPr>
      <w:r>
        <w:tab/>
      </w:r>
      <w:r>
        <w:t>&lt;attribute name="joinstyle" type="v:</w:t>
      </w:r>
      <w:hyperlink r:id="rId57">
        <w:r>
          <w:rPr>
            <w:rStyle w:val="Hyperlink"/>
          </w:rPr>
          <w:t>ST_StrokeJoinStyle</w:t>
        </w:r>
      </w:hyperlink>
      <w:r>
        <w:t>" use="optional"/&gt;</w:t>
      </w:r>
    </w:p>
    <w:p w:rsidRDefault="007C1B30" w:rsidP="007C1B30" w:rsidR="007C1B30">
      <w:pPr>
        <w:pStyle w:val="SchemaFragment"/>
        <w:tabs>
          <w:tab w:pos="360" w:val="left"/>
        </w:tabs>
        <w:ind w:hanging="540" w:left="540"/>
      </w:pPr>
      <w:r>
        <w:tab/>
      </w:r>
      <w:r>
        <w:t>&lt;attribute name="endcap" type="v:</w:t>
      </w:r>
      <w:hyperlink r:id="rId50">
        <w:r>
          <w:rPr>
            <w:rStyle w:val="Hyperlink"/>
          </w:rPr>
          <w:t>ST_StrokeEndCap</w:t>
        </w:r>
      </w:hyperlink>
      <w:r>
        <w:t>" use="optional"/&gt;</w:t>
      </w:r>
    </w:p>
    <w:p w:rsidRDefault="007C1B30" w:rsidP="007C1B30" w:rsidR="007C1B30">
      <w:pPr>
        <w:pStyle w:val="SchemaFragment"/>
        <w:tabs>
          <w:tab w:pos="360" w:val="left"/>
        </w:tabs>
        <w:ind w:hanging="540" w:left="540"/>
      </w:pPr>
      <w:r>
        <w:tab/>
      </w:r>
      <w:r>
        <w:t>&lt;attribute name="dashstyle" type="xsd:string" use="optional"/&gt;</w:t>
      </w:r>
    </w:p>
    <w:p w:rsidRDefault="007C1B30" w:rsidP="007C1B30" w:rsidR="007C1B30">
      <w:pPr>
        <w:pStyle w:val="SchemaFragment"/>
        <w:tabs>
          <w:tab w:pos="360" w:val="left"/>
        </w:tabs>
        <w:ind w:hanging="540" w:left="540"/>
      </w:pPr>
      <w:r>
        <w:tab/>
      </w:r>
      <w:r>
        <w:t>&lt;attribute name="insetpen"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name="filltype" type="v:</w:t>
      </w:r>
      <w:hyperlink r:id="rId53">
        <w:r>
          <w:rPr>
            <w:rStyle w:val="Hyperlink"/>
          </w:rPr>
          <w:t>ST_FillType</w:t>
        </w:r>
      </w:hyperlink>
      <w:r>
        <w:t>" use="optional"/&gt;</w:t>
      </w:r>
    </w:p>
    <w:p w:rsidRDefault="007C1B30" w:rsidP="007C1B30" w:rsidR="007C1B30">
      <w:pPr>
        <w:pStyle w:val="SchemaFragment"/>
        <w:tabs>
          <w:tab w:pos="360" w:val="left"/>
        </w:tabs>
        <w:ind w:hanging="540" w:left="540"/>
      </w:pPr>
      <w:r>
        <w:tab/>
      </w:r>
      <w:r>
        <w:t>&lt;attribute name="src" type="xsd:string" use="optional"/&gt;</w:t>
      </w:r>
    </w:p>
    <w:p w:rsidRDefault="007C1B30" w:rsidP="007C1B30" w:rsidR="007C1B30">
      <w:pPr>
        <w:pStyle w:val="SchemaFragment"/>
        <w:tabs>
          <w:tab w:pos="360" w:val="left"/>
        </w:tabs>
        <w:ind w:hanging="540" w:left="540"/>
      </w:pPr>
      <w:r>
        <w:tab/>
      </w:r>
      <w:r>
        <w:t>&lt;attribute name="imageaspect" type="v:</w:t>
      </w:r>
      <w:hyperlink r:id="rId55">
        <w:r>
          <w:rPr>
            <w:rStyle w:val="Hyperlink"/>
          </w:rPr>
          <w:t>ST_ImageAspect</w:t>
        </w:r>
      </w:hyperlink>
      <w:r>
        <w:t>" use="optional"/&gt;</w:t>
      </w:r>
    </w:p>
    <w:p w:rsidRDefault="007C1B30" w:rsidP="007C1B30" w:rsidR="007C1B30">
      <w:pPr>
        <w:pStyle w:val="SchemaFragment"/>
        <w:tabs>
          <w:tab w:pos="360" w:val="left"/>
        </w:tabs>
        <w:ind w:hanging="540" w:left="540"/>
      </w:pPr>
      <w:r>
        <w:tab/>
      </w:r>
      <w:r>
        <w:t>&lt;attribute name="imagesize" type="xsd:string" use="optional"/&gt;</w:t>
      </w:r>
    </w:p>
    <w:p w:rsidRDefault="007C1B30" w:rsidP="007C1B30" w:rsidR="007C1B30">
      <w:pPr>
        <w:pStyle w:val="SchemaFragment"/>
        <w:tabs>
          <w:tab w:pos="360" w:val="left"/>
        </w:tabs>
        <w:ind w:hanging="540" w:left="540"/>
      </w:pPr>
      <w:r>
        <w:tab/>
      </w:r>
      <w:r>
        <w:t>&lt;attribute name="imagealignshape"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name="startarrow"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name="startarrowwidth"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name="startarrowlength"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name="endarrow"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name="endarrowwidth"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name="endarrowlength"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ref="href"/&gt;</w:t>
      </w:r>
    </w:p>
    <w:p w:rsidRDefault="007C1B30" w:rsidP="007C1B30" w:rsidR="007C1B30">
      <w:pPr>
        <w:pStyle w:val="SchemaFragment"/>
        <w:tabs>
          <w:tab w:pos="360" w:val="left"/>
        </w:tabs>
        <w:ind w:hanging="540" w:left="540"/>
      </w:pPr>
      <w:r>
        <w:tab/>
      </w:r>
      <w:r>
        <w:t>&lt;attribute ref="althref"/&gt;</w:t>
      </w:r>
    </w:p>
    <w:p w:rsidRDefault="007C1B30" w:rsidP="007C1B30" w:rsidR="007C1B30">
      <w:pPr>
        <w:pStyle w:val="SchemaFragment"/>
        <w:tabs>
          <w:tab w:pos="360" w:val="left"/>
        </w:tabs>
        <w:ind w:hanging="540" w:left="540"/>
      </w:pPr>
      <w:r>
        <w:tab/>
      </w:r>
      <w:r>
        <w:t>&lt;attribute ref="title"/&gt;</w:t>
      </w:r>
    </w:p>
    <w:p w:rsidRDefault="007C1B30" w:rsidP="007C1B30" w:rsidR="007C1B30">
      <w:pPr>
        <w:pStyle w:val="SchemaFragment"/>
        <w:tabs>
          <w:tab w:pos="360" w:val="left"/>
        </w:tabs>
        <w:ind w:hanging="540" w:left="540"/>
      </w:pPr>
      <w:r>
        <w:tab/>
      </w:r>
      <w:r>
        <w:t>&lt;attribute ref="forcedash"/&gt;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9.png"></Relationship><Relationship Id="rId9" Type="http://schemas.openxmlformats.org/officeDocument/2006/relationships/image" Target="media/image75.emf"></Relationship><Relationship Id="rId10" Type="http://schemas.openxmlformats.org/officeDocument/2006/relationships/image" Target="media/image76.emf"></Relationship><Relationship Id="rId11" Type="http://schemas.openxmlformats.org/officeDocument/2006/relationships/image" Target="media/image77.emf"></Relationship><Relationship Id="rId12" Type="http://schemas.openxmlformats.org/officeDocument/2006/relationships/image" Target="media/image78.emf"></Relationship><Relationship Id="rId13" Type="http://schemas.openxmlformats.org/officeDocument/2006/relationships/image" Target="media/image79.emf"></Relationship><Relationship Id="rId14" Type="http://schemas.openxmlformats.org/officeDocument/2006/relationships/image" Target="media/image80.emf"></Relationship><Relationship Id="rId15" Type="http://schemas.openxmlformats.org/officeDocument/2006/relationships/image" Target="media/image81.emf"></Relationship><Relationship Id="rId16" Type="http://schemas.openxmlformats.org/officeDocument/2006/relationships/image" Target="media/image82.emf"></Relationship><Relationship Id="rId17" Type="http://schemas.openxmlformats.org/officeDocument/2006/relationships/image" Target="media/image83.emf"></Relationship><Relationship Id="rId18" Type="http://schemas.openxmlformats.org/officeDocument/2006/relationships/image" Target="media/image84.emf"></Relationship><Relationship Id="rId19" Type="http://schemas.openxmlformats.org/officeDocument/2006/relationships/image" Target="media/image85.emf"></Relationship><Relationship Id="rId20" Type="http://schemas.openxmlformats.org/officeDocument/2006/relationships/image" Target="media/image86.emf"></Relationship><Relationship Id="rId21" Type="http://schemas.openxmlformats.org/officeDocument/2006/relationships/image" Target="media/image87.emf"></Relationship><Relationship Id="rId22" Type="http://schemas.openxmlformats.org/officeDocument/2006/relationships/image" Target="media/image88.emf"></Relationship><Relationship Id="rId23" Type="http://schemas.openxmlformats.org/officeDocument/2006/relationships/image" Target="media/image89.emf"></Relationship><Relationship Id="rId24" Type="http://schemas.openxmlformats.org/officeDocument/2006/relationships/image" Target="media/image90.emf"></Relationship><Relationship Id="rId25" Type="http://schemas.openxmlformats.org/officeDocument/2006/relationships/image" Target="media/image91.emf"></Relationship><Relationship Id="rId26" Type="http://schemas.openxmlformats.org/officeDocument/2006/relationships/image" Target="media/image92.emf"></Relationship><Relationship Id="rId27" Type="http://schemas.openxmlformats.org/officeDocument/2006/relationships/image" Target="media/image93.emf"></Relationship><Relationship Id="rId28" Type="http://schemas.openxmlformats.org/officeDocument/2006/relationships/image" Target="media/image94.emf"></Relationship><Relationship Id="rId29" Type="http://schemas.openxmlformats.org/officeDocument/2006/relationships/image" Target="media/image95.emf"></Relationship><Relationship Id="rId30" Type="http://schemas.openxmlformats.org/officeDocument/2006/relationships/image" Target="media/image96.emf"></Relationship><Relationship Id="rId31" Type="http://schemas.openxmlformats.org/officeDocument/2006/relationships/image" Target="media/image97.emf"></Relationship><Relationship Id="rId32" Type="http://schemas.openxmlformats.org/officeDocument/2006/relationships/image" Target="media/image98.emf"></Relationship><Relationship Id="rId33" Type="http://schemas.openxmlformats.org/officeDocument/2006/relationships/image" Target="media/image99.emf"></Relationship><Relationship Id="rId34" Type="http://schemas.openxmlformats.org/officeDocument/2006/relationships/image" Target="media/image100.emf"></Relationship><Relationship Id="rId35" Type="http://schemas.openxmlformats.org/officeDocument/2006/relationships/image" Target="media/image101.emf"></Relationship><Relationship Id="rId36" Type="http://schemas.openxmlformats.org/officeDocument/2006/relationships/hyperlink" Target="stroke.docx" TargetMode="External"/><Relationship Id="rId37" Type="http://schemas.openxmlformats.org/officeDocument/2006/relationships/hyperlink" Target="background.docx" TargetMode="External"/><Relationship Id="rId38" Type="http://schemas.openxmlformats.org/officeDocument/2006/relationships/hyperlink" Target="image.docx" TargetMode="External"/><Relationship Id="rId39" Type="http://schemas.openxmlformats.org/officeDocument/2006/relationships/hyperlink" Target="Default.docx" TargetMode="External"/><Relationship Id="rId40" Type="http://schemas.openxmlformats.org/officeDocument/2006/relationships/hyperlink" Target="shape.docx" TargetMode="External"/><Relationship Id="rId41" Type="http://schemas.openxmlformats.org/officeDocument/2006/relationships/hyperlink" Target="ST_ColorType.docx" TargetMode="External"/><Relationship Id="rId42" Type="http://schemas.openxmlformats.org/officeDocument/2006/relationships/hyperlink" Target="fill.docx" TargetMode="External"/><Relationship Id="rId43" Type="http://schemas.openxmlformats.org/officeDocument/2006/relationships/hyperlink" Target="path.docx" TargetMode="External"/><Relationship Id="rId44" Type="http://schemas.openxmlformats.org/officeDocument/2006/relationships/hyperlink" Target="line.docx" TargetMode="External"/><Relationship Id="rId45" Type="http://schemas.openxmlformats.org/officeDocument/2006/relationships/hyperlink" Target="complex.docx" TargetMode="External"/><Relationship Id="rId46" Type="http://schemas.openxmlformats.org/officeDocument/2006/relationships/hyperlink" Target="oval.docx" TargetMode="External"/><Relationship Id="rId47" Type="http://schemas.openxmlformats.org/officeDocument/2006/relationships/hyperlink" Target="ST_StrokeArrowType.docx" TargetMode="External"/><Relationship Id="rId48" Type="http://schemas.openxmlformats.org/officeDocument/2006/relationships/hyperlink" Target="ST_StrokeArrowLength.docx" TargetMode="External"/><Relationship Id="rId49" Type="http://schemas.openxmlformats.org/officeDocument/2006/relationships/hyperlink" Target="ST_StrokeArrowWidth.docx" TargetMode="External"/><Relationship Id="rId50" Type="http://schemas.openxmlformats.org/officeDocument/2006/relationships/hyperlink" Target="ST_StrokeEndCap.docx" TargetMode="External"/><Relationship Id="rId51" Type="http://schemas.openxmlformats.org/officeDocument/2006/relationships/hyperlink" Target="VML.docx" TargetMode="External"/><Relationship Id="rId52" Type="http://schemas.openxmlformats.org/officeDocument/2006/relationships/hyperlink" Target="ST_Ext.docx" TargetMode="External"/><Relationship Id="rId53" Type="http://schemas.openxmlformats.org/officeDocument/2006/relationships/hyperlink" Target="ST_FillType.docx" TargetMode="External"/><Relationship Id="rId54" Type="http://schemas.openxmlformats.org/officeDocument/2006/relationships/hyperlink" Target="ST_TrueFalse.docx" TargetMode="External"/><Relationship Id="rId55" Type="http://schemas.openxmlformats.org/officeDocument/2006/relationships/hyperlink" Target="ST_ImageAspect.docx" TargetMode="External"/><Relationship Id="rId56" Type="http://schemas.openxmlformats.org/officeDocument/2006/relationships/hyperlink" Target="polyline.docx" TargetMode="External"/><Relationship Id="rId57" Type="http://schemas.openxmlformats.org/officeDocument/2006/relationships/hyperlink" Target="ST_StrokeJoinStyle.docx" TargetMode="External"/><Relationship Id="rId58" Type="http://schemas.openxmlformats.org/officeDocument/2006/relationships/hyperlink" Target="ST_StrokeLineStyle.docx" TargetMode="External"/><Relationship Id="rId59" Type="http://schemas.openxmlformats.org/officeDocument/2006/relationships/hyperlink" Target="rec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