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0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55_1" w:id="100001"/>
      <w:bookmarkStart w:name="book0f279dc7-0ea8-4d23-b083-816cfc1d9e00_1" w:id="100002"/>
      <w:r>
        <w:t>iscomment</w:t>
      </w:r>
      <w:r>
        <w:t xml:space="preserve"> (Ink Annotation Flag)</w:t>
      </w:r>
      <w:bookmarkEnd w:id="100001"/>
    </w:p>
    <w:bookmarkEnd w:id="100002"/>
    <w:p w:rsidRDefault="007C1B30" w:rsidP="007C1B30" w:rsidR="007C1B30">
      <w:r>
        <w:t xml:space="preserve">Specifies that the object was created as an </w:t>
      </w:r>
      <w:hyperlink r:id="rId9">
        <w:r>
          <w:rPr>
            <w:rStyle w:val="Hyperlink"/>
          </w:rPr>
          <w:t>ink</w:t>
        </w:r>
      </w:hyperlink>
      <w:r>
        <w:t xml:space="preserve"> annotation.  </w:t>
      </w:r>
      <w:hyperlink r:id="rId10">
        <w:r>
          <w:rPr>
            <w:rStyle w:val="Hyperlink"/>
          </w:rPr>
          <w:t>Default</w:t>
        </w:r>
      </w:hyperlink>
      <w:r>
        <w:t xml:space="preserve"> is </w:t>
      </w:r>
      <w:r>
        <w:t>false</w:t>
      </w:r>
      <w:r>
        <w:t xml:space="preserve">.  If this element is specified without a value, it is assumed to be </w:t>
      </w:r>
      <w:r>
        <w:t>true</w:t>
      </w:r>
      <w:r>
        <w:t>.  This element is only used with PresentationML.  [</w:t>
      </w:r>
      <w:r>
        <w:t>Rationale</w:t>
      </w:r>
      <w:r>
        <w:t xml:space="preserve"> This allows an application to treat annotation </w:t>
      </w:r>
      <w:hyperlink r:id="rId9">
        <w:r>
          <w:rPr>
            <w:rStyle w:val="Hyperlink"/>
          </w:rPr>
          <w:t>ink</w:t>
        </w:r>
      </w:hyperlink>
      <w:r>
        <w:t xml:space="preserve"> objects as any other annotation.  For example, if annotations are hidden, the application can hide the </w:t>
      </w:r>
      <w:hyperlink r:id="rId9">
        <w:r>
          <w:rPr>
            <w:rStyle w:val="Hyperlink"/>
          </w:rPr>
          <w:t>ink</w:t>
        </w:r>
      </w:hyperlink>
      <w:r>
        <w:t xml:space="preserve"> object.  </w:t>
      </w:r>
      <w:r>
        <w:t>end rationale</w:t>
      </w:r>
      <w:r>
        <w:t>]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  <w:rPr>
          <w:rFonts w:eastAsiaTheme="minorHAnsi"/>
        </w:rPr>
      </w:pPr>
      <w:r>
        <w:t>&lt;v:</w:t>
      </w:r>
      <w:hyperlink r:id="rId11">
        <w:r>
          <w:rPr>
            <w:rStyle w:val="Hyperlink"/>
          </w:rPr>
          <w:t>shape</w:t>
        </w:r>
      </w:hyperlink>
      <w:r>
        <w:t xml:space="preserve"> ... &gt;</w:t>
      </w:r>
    </w:p>
    <w:p w:rsidRDefault="007C1B30" w:rsidP="007C1B30" w:rsidR="007C1B30">
      <w:pPr>
        <w:pStyle w:val="c"/>
        <w:rPr>
          <w:rFonts w:eastAsiaTheme="minorHAnsi"/>
        </w:rPr>
      </w:pPr>
      <w:r>
        <w:t xml:space="preserve">  &lt;o:ink ... annotation="true"/&gt;</w:t>
      </w:r>
    </w:p>
    <w:p w:rsidRDefault="007C1B30" w:rsidP="007C1B30" w:rsidR="007C1B30">
      <w:pPr>
        <w:pStyle w:val="c"/>
        <w:rPr>
          <w:rFonts w:eastAsiaTheme="minorHAnsi"/>
        </w:rPr>
      </w:pPr>
      <w:r>
        <w:t xml:space="preserve">  &lt;p:iscomment/&gt;</w:t>
      </w:r>
    </w:p>
    <w:p w:rsidRDefault="007C1B30" w:rsidP="007C1B30" w:rsidR="007C1B30">
      <w:pPr>
        <w:pStyle w:val="c"/>
      </w:pPr>
      <w:r>
        <w:t>&lt;/v:</w:t>
      </w:r>
      <w:hyperlink r:id="rId11">
        <w:r>
          <w:rPr>
            <w:rStyle w:val="Hyperlink"/>
          </w:rPr>
          <w:t>shape</w:t>
        </w:r>
      </w:hyperlink>
      <w:r>
        <w:t>&gt;</w:t>
      </w:r>
    </w:p>
    <w:p w:rsidRDefault="007C1B30" w:rsidP="007C1B30" w:rsidR="007C1B30">
      <w:r>
        <w:drawing>
          <wp:inline distR="0" distL="0" distB="0" distT="0">
            <wp:extent cy="390525" cx="1638300"/>
            <wp:effectExtent b="-9525" r="-9525" t="0" l="0"/>
            <wp:docPr name="Picture 1" id="4626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90525" cx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7C1B30" w:rsidP="007C1B30" w:rsidR="007C1B30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shape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element: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&lt;complexType name="CT_Empty"/&gt;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06.png"></Relationship><Relationship Id="rId9" Type="http://schemas.openxmlformats.org/officeDocument/2006/relationships/hyperlink" Target="ink.docx" TargetMode="External"/><Relationship Id="rId10" Type="http://schemas.openxmlformats.org/officeDocument/2006/relationships/hyperlink" Target="Default.docx" TargetMode="External"/><Relationship Id="rId11" Type="http://schemas.openxmlformats.org/officeDocument/2006/relationships/hyperlink" Target="sha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