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C1B30" w:rsidP="007C1B30" w:rsidR="007C1B30">
      <w:pPr>
        <w:pStyle w:val="Heading4"/>
        <w:numPr>
          <w:ilvl w:val="0"/>
          <w:numId w:val="0"/>
        </w:numPr>
      </w:pPr>
      <w:bookmarkStart w:name="_Toc147898862_1" w:id="100001"/>
      <w:bookmarkStart w:name="bookd552cae1-05cd-4294-9e72-2aa35d7517d7_1" w:id="100002"/>
      <w:r>
        <w:t>ST_RelationshipId</w:t>
      </w:r>
      <w:r>
        <w:t xml:space="preserve"> (Explicit Relationship ID)</w:t>
      </w:r>
      <w:bookmarkEnd w:id="100001"/>
    </w:p>
    <w:bookmarkEnd w:id="100002"/>
    <w:p w:rsidRDefault="007C1B30" w:rsidP="007C1B30" w:rsidR="007C1B30">
      <w:r>
        <w:t xml:space="preserve">This simple type specifies the relationship ID in a part's relationship item which is the target of an explicit relationship from the parent XML element.  This simple type is an exact analog of </w:t>
      </w:r>
      <w:r>
        <w:t>ST_RelationshipId</w:t>
      </w:r>
      <w:r>
        <w:t xml:space="preserve"> defined in the </w:t>
      </w:r>
      <w:r>
        <w:t>http://schemas.openxmlformats.org/officeDocument/2006/relationships</w:t>
      </w:r>
      <w:r>
        <w:t xml:space="preserve"> namespace</w:t>
      </w:r>
    </w:p>
    <w:p w:rsidRDefault="007C1B30" w:rsidP="007C1B30" w:rsidR="007C1B30">
      <w:r>
        <w:t>The type of relationship which shall be the target of the relationship specified shall be determined based on the context of the parent XML element.</w:t>
      </w:r>
    </w:p>
    <w:p w:rsidRDefault="007C1B30" w:rsidP="007C1B30" w:rsidR="007C1B30">
      <w:r>
        <w:t>[</w:t>
      </w:r>
      <w:r>
        <w:t>Example</w:t>
      </w:r>
      <w:r>
        <w:t>: Consider the following markup in an Office Open XML document:</w:t>
      </w:r>
    </w:p>
    <w:p w:rsidRDefault="007C1B30" w:rsidP="007C1B30" w:rsidR="007C1B30">
      <w:pPr>
        <w:pStyle w:val="c"/>
      </w:pPr>
      <w:r>
        <w:t>&lt;… o:relid="rId5" /&gt;</w:t>
      </w:r>
    </w:p>
    <w:p w:rsidRDefault="007C1B30" w:rsidP="007C1B30" w:rsidR="007C1B30">
      <w:r>
        <w:t xml:space="preserve">The </w:t>
      </w:r>
      <w:r>
        <w:t>relid</w:t>
      </w:r>
      <w:r>
        <w:t xml:space="preserve"> attribute is of type </w:t>
      </w:r>
      <w:r>
        <w:t>ST_RelationshipID</w:t>
      </w:r>
      <w:r>
        <w:t xml:space="preserve">, and therefore the relationship with ID </w:t>
      </w:r>
      <w:r>
        <w:t>rId5</w:t>
      </w:r>
      <w:r>
        <w:t xml:space="preserve"> shall be the target of an explicit relationship from the source part, based on the context of the parent XML element. </w:t>
      </w:r>
      <w:r>
        <w:t>end example</w:t>
      </w:r>
      <w:r>
        <w:t>]</w:t>
      </w:r>
    </w:p>
    <w:p w:rsidRDefault="007C1B30" w:rsidP="007C1B30" w:rsidR="007C1B30">
      <w:r>
        <w:t xml:space="preserve">This simple type's contents are a restriction of the XML Schema </w:t>
      </w:r>
      <w:r>
        <w:t>string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7C1B30">
        <w:trPr>
          <w:cnfStyle w:val="100000000000"/>
        </w:trPr>
        <w:tc>
          <w:tcPr>
            <w:tcW w:type="pct" w:w="5000"/>
          </w:tcPr>
          <w:p w:rsidRDefault="007C1B30" w:rsidP="002E5918" w:rsidR="007C1B30">
            <w:r>
              <w:t>Referenced By</w:t>
            </w:r>
          </w:p>
        </w:tc>
      </w:tr>
      <w:tr w:rsidTr="002E5918" w:rsidR="007C1B30">
        <w:tc>
          <w:tcPr>
            <w:tcW w:type="pct" w:w="5000"/>
          </w:tcPr>
          <w:p w:rsidRDefault="007C1B30" w:rsidP="002E5918" w:rsidR="007C1B30">
            <w:r>
              <w:t>fill@relid</w:t>
            </w:r>
            <w:r>
              <w:t xml:space="preserve"> (§</w:t>
            </w:r>
            <w:fldSimple w:instr="REF bookda4ab67a-9ba7-43f3-9ae5-116deaf57888 \r \h">
              <w:r>
                <w:t>6.1.2.5</w:t>
              </w:r>
            </w:fldSimple>
            <w:r>
              <w:t xml:space="preserve">); </w:t>
            </w:r>
            <w:r>
              <w:t>imagedata@relid</w:t>
            </w:r>
            <w:r>
              <w:t xml:space="preserve"> (§</w:t>
            </w:r>
            <w:fldSimple w:instr="REF book4fca40d0-a428-4b46-a34d-01f01a24c7fe \r \h">
              <w:r>
                <w:t>6.1.2.11</w:t>
              </w:r>
            </w:fldSimple>
            <w:r>
              <w:t xml:space="preserve">); </w:t>
            </w:r>
            <w:r>
              <w:t>stroke@relid</w:t>
            </w:r>
            <w:r>
              <w:t xml:space="preserve"> (§</w:t>
            </w:r>
            <w:fldSimple w:instr="REF bookd0e3ad29-bf14-4b91-9f9e-d668bdcc0b20 \r \h">
              <w:r>
                <w:t>6.1.2.21</w:t>
              </w:r>
            </w:fldSimple>
            <w:r>
              <w:t>)</w:t>
            </w:r>
          </w:p>
        </w:tc>
      </w:tr>
    </w:tbl>
    <w:p w:rsidRDefault="007C1B30" w:rsidP="007C1B30" w:rsidR="007C1B30">
      <w:pPr>
        <w:pStyle w:val="KeepWithNext"/>
      </w:pPr>
      <w:r>
        <w:t>The following XML Schema fragment defines the contents of this simple type:</w:t>
      </w:r>
    </w:p>
    <w:p w:rsidRDefault="007C1B30" w:rsidP="007C1B30" w:rsidR="007C1B30">
      <w:pPr>
        <w:pStyle w:val="SchemaFragment"/>
        <w:tabs>
          <w:tab w:pos="0" w:val="left"/>
        </w:tabs>
        <w:ind w:hanging="180" w:left="180"/>
      </w:pPr>
      <w:r>
        <w:t>&lt;simpleType name="ST_RelationshipId"&gt;</w:t>
      </w:r>
    </w:p>
    <w:p w:rsidRDefault="007C1B30" w:rsidP="007C1B30" w:rsidR="007C1B30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base="xsd:string"/&gt;</w:t>
      </w:r>
    </w:p>
    <w:p w:rsidRDefault="007C1B30" w:rsidP="007C1B30" w:rsidR="007C1B30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C1B30" w:rsidR="007C1B30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C1B30" w:rsidR="0040178F">
    <w:pPr>
      <w:pStyle w:val="Header"/>
    </w:pPr>
    <w:fldSimple w:instr=" STYLEREF  &quot;Heading 1,h1,Level 1 Topic Heading&quot;  \* MERGEFORMAT ">
      <w:r>
        <w:rPr>
          <w:noProof/>
        </w:rPr>
        <w:t>VML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VML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9"/>
    </w:lvlOverride>
  </w:num>
  <w:num w:numId="26">
    <w:abstractNumId w:val="4"/>
    <w:lvlOverride w:ilvl="0">
      <w:startOverride w:val="25"/>
    </w:lvlOverride>
  </w:num>
  <w:num w:numId="27">
    <w:abstractNumId w:val="4"/>
    <w:lvlOverride w:ilvl="0">
      <w:startOverride w:val="5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C1B30"/>
    <w:rsid w:val="005A00EC"/>
    <w:rsid w:val="007C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C1B30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C1B30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C1B30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C1B30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C1B30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C1B30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C1B30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C1B30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C1B30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C1B30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C1B30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C1B30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C1B30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C1B30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C1B30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C1B30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C1B30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C1B30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C1B30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C1B30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C1B30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C1B30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C1B30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C1B30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C1B30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C1B30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C1B30"/>
    <w:rPr>
      <w:i/>
    </w:rPr>
  </w:style>
  <w:style w:styleId="ListBullet" w:type="paragraph">
    <w:name w:val="List Bullet"/>
    <w:basedOn w:val="Normal"/>
    <w:uiPriority w:val="99"/>
    <w:qFormat/>
    <w:rsid w:val="007C1B30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C1B30"/>
    <w:rPr>
      <w:i/>
    </w:rPr>
  </w:style>
  <w:style w:customStyle="true" w:styleId="Definition" w:type="character">
    <w:name w:val="Definition"/>
    <w:basedOn w:val="DefaultParagraphFont"/>
    <w:rsid w:val="007C1B30"/>
    <w:rPr>
      <w:b/>
    </w:rPr>
  </w:style>
  <w:style w:styleId="Emphasis" w:type="character">
    <w:name w:val="Emphasis"/>
    <w:aliases w:val="Emphasis slanted"/>
    <w:basedOn w:val="DefaultParagraphFont"/>
    <w:rsid w:val="007C1B30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C1B30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C1B30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C1B30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C1B30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C1B30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C1B30"/>
    <w:rPr>
      <w:b/>
    </w:rPr>
  </w:style>
  <w:style w:styleId="ListNumber" w:type="paragraph">
    <w:name w:val="List Number"/>
    <w:basedOn w:val="Normal"/>
    <w:unhideWhenUsed/>
    <w:qFormat/>
    <w:rsid w:val="007C1B30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C1B30"/>
    <w:rPr>
      <w:rFonts w:hAnsiTheme="majorHAnsi" w:asciiTheme="majorHAnsi"/>
    </w:rPr>
  </w:style>
  <w:style w:customStyle="true" w:styleId="EcmaAnnexNumbering" w:type="numbering">
    <w:name w:val="Ecma Annex Numbering"/>
    <w:rsid w:val="007C1B30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C1B30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C1B30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C1B30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C1B30"/>
    <w:pPr>
      <w:jc w:val="right"/>
    </w:pPr>
    <w:rPr>
      <w:b w:val="false"/>
    </w:rPr>
  </w:style>
  <w:style w:styleId="TableGrid" w:type="table">
    <w:name w:val="Table Grid"/>
    <w:rsid w:val="007C1B30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C1B30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C1B30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C1B30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C1B30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C1B30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C1B30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C1B30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C1B30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C1B30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C1B30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C1B30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C1B30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C1B30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C1B30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C1B30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C1B30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C1B30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C1B30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C1B30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C1B30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C1B30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C1B30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C1B30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C1B30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C1B30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C1B30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C1B30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C1B30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C1B30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C1B30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C1B30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C1B30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C1B30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C1B30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C1B30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C1B30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C1B30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C1B30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C1B30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C1B30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C1B30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C1B30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C1B30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C1B30"/>
  </w:style>
  <w:style w:styleId="NormalWeb" w:type="paragraph">
    <w:name w:val="Normal (Web)"/>
    <w:basedOn w:val="Normal"/>
    <w:uiPriority w:val="99"/>
    <w:semiHidden/>
    <w:unhideWhenUsed/>
    <w:rsid w:val="007C1B30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C1B30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C1B30"/>
  </w:style>
  <w:style w:customStyle="true" w:styleId="DateChar" w:type="character">
    <w:name w:val="Date Char"/>
    <w:basedOn w:val="DefaultParagraphFont"/>
    <w:link w:val="Date"/>
    <w:uiPriority w:val="99"/>
    <w:semiHidden/>
    <w:rsid w:val="007C1B30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C1B30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C1B30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C1B30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C1B30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C1B30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C1B30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C1B30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C1B30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C1B30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C1B30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C1B30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C1B30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C1B30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C1B30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C1B30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C1B30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C1B30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C1B30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C1B30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C1B30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C1B30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C1B30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C1B30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C1B30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C1B30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C1B30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C1B30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C1B30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C1B30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C1B30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C1B30"/>
  </w:style>
  <w:style w:styleId="HTMLDefinition" w:type="character">
    <w:name w:val="HTML Definition"/>
    <w:basedOn w:val="DefaultParagraphFont"/>
    <w:uiPriority w:val="99"/>
    <w:semiHidden/>
    <w:unhideWhenUsed/>
    <w:rsid w:val="007C1B30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C1B30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C1B30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C1B30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C1B30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C1B30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C1B30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C1B30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C1B30"/>
  </w:style>
  <w:style w:styleId="1ai" w:type="numbering">
    <w:name w:val="Outline List 1"/>
    <w:basedOn w:val="NoList"/>
    <w:uiPriority w:val="99"/>
    <w:semiHidden/>
    <w:unhideWhenUsed/>
    <w:rsid w:val="007C1B30"/>
  </w:style>
  <w:style w:styleId="111111" w:type="numbering">
    <w:name w:val="Outline List 2"/>
    <w:basedOn w:val="NoList"/>
    <w:uiPriority w:val="99"/>
    <w:semiHidden/>
    <w:unhideWhenUsed/>
    <w:rsid w:val="007C1B30"/>
  </w:style>
  <w:style w:customStyle="true" w:styleId="Superscript" w:type="character">
    <w:name w:val="Superscript"/>
    <w:basedOn w:val="DefaultParagraphFont"/>
    <w:rsid w:val="007C1B30"/>
    <w:rPr>
      <w:vertAlign w:val="superscript"/>
    </w:rPr>
  </w:style>
  <w:style w:customStyle="true" w:styleId="Terminal" w:type="character">
    <w:name w:val="Terminal"/>
    <w:basedOn w:val="DefaultParagraphFont"/>
    <w:rsid w:val="007C1B30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C1B30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C1B30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C1B30"/>
    <w:rPr>
      <w:i/>
    </w:rPr>
  </w:style>
  <w:style w:customStyle="true" w:styleId="Emphasisstrong" w:type="character">
    <w:name w:val="Emphasis strong"/>
    <w:basedOn w:val="DefaultParagraphFont"/>
    <w:rsid w:val="007C1B30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C1B30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C1B30"/>
    <w:pPr>
      <w:ind w:left="360"/>
    </w:pPr>
  </w:style>
  <w:style w:customStyle="true" w:styleId="ProductionSuperscript" w:type="character">
    <w:name w:val="Production Superscript"/>
    <w:basedOn w:val="Production"/>
    <w:rsid w:val="007C1B30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C1B30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C1B30"/>
    <w:pPr>
      <w:numPr>
        <w:numId w:val="7"/>
      </w:numPr>
    </w:pPr>
  </w:style>
  <w:style w:customStyle="true" w:styleId="SquareBullet1" w:type="paragraph">
    <w:name w:val="Square Bullet 1"/>
    <w:basedOn w:val="Normal"/>
    <w:rsid w:val="007C1B30"/>
    <w:pPr>
      <w:numPr>
        <w:numId w:val="12"/>
      </w:numPr>
    </w:pPr>
  </w:style>
  <w:style w:customStyle="true" w:styleId="SquareBullet2" w:type="paragraph">
    <w:name w:val="Square Bullet 2"/>
    <w:basedOn w:val="Normal"/>
    <w:rsid w:val="007C1B30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C1B30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C1B30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C1B30"/>
    <w:pPr>
      <w:numPr>
        <w:numId w:val="16"/>
      </w:numPr>
    </w:pPr>
  </w:style>
  <w:style w:styleId="NoSpacing" w:type="paragraph">
    <w:name w:val="No Spacing"/>
    <w:uiPriority w:val="1"/>
    <w:rsid w:val="007C1B30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C1B30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C1B30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C1B30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C1B30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C1B30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C1B30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C1B30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C1B30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C1B30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C1B30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619</properties:Pages>
  <properties:Words>154963</properties:Words>
  <properties:Characters>883295</properties:Characters>
  <properties:Lines>7360</properties:Lines>
  <properties:Paragraphs>2072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VML Reference Material</vt:lpstr>
      <vt:lpstr>    VML</vt:lpstr>
      <vt:lpstr>        Table of Contents</vt:lpstr>
      <vt:lpstr>        Elements</vt:lpstr>
    </vt:vector>
  </properties:TitlesOfParts>
  <properties:LinksUpToDate>false</properties:LinksUpToDate>
  <properties:CharactersWithSpaces>1036186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2013-05-24T23:34:00Z</dcterms:created>
  <dc:creator>jharrop</dc:creator>
  <cp:lastModifiedBy>docx4j</cp:lastModifiedBy>
  <dcterms:modified xmlns:xsi="http://www.w3.org/2001/XMLSchema-instance" xsi:type="dcterms:W3CDTF">2013-05-24T23:34:00Z</dcterms:modified>
  <cp:revision>1</cp:revision>
</cp:coreProperties>
</file>