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615_1" w:id="100001"/>
      <w:bookmarkStart w:name="book27df6f65-e6bc-430f-a7b8-2bcd37905b69_1" w:id="100002"/>
      <w:r>
        <w:t>workbookProtection</w:t>
      </w:r>
      <w:r>
        <w:t xml:space="preserve"> (Workbook Protection)</w:t>
      </w:r>
      <w:bookmarkEnd w:id="100001"/>
    </w:p>
    <w:bookmarkEnd w:id="100002"/>
    <w:p w:rsidRDefault="008B2896" w:rsidP="008B2896" w:rsidR="008B2896">
      <w:r>
        <w:t xml:space="preserve">This element specifies options for protecting data in the workbook. Applications may use </w:t>
      </w:r>
      <w:hyperlink r:id="rId8">
        <w:r>
          <w:rPr>
            <w:rStyle w:val="Hyperlink"/>
          </w:rPr>
          <w:t>workbook</w:t>
        </w:r>
      </w:hyperlink>
      <w:r>
        <w:t xml:space="preserve"> </w:t>
      </w:r>
      <w:hyperlink r:id="rId9">
        <w:r>
          <w:rPr>
            <w:rStyle w:val="Hyperlink"/>
          </w:rPr>
          <w:t>protection</w:t>
        </w:r>
      </w:hyperlink>
      <w:r>
        <w:t xml:space="preserve"> to prevent anyone from accidentally changing, moving, or deleting important data. This </w:t>
      </w:r>
      <w:hyperlink r:id="rId9">
        <w:r>
          <w:rPr>
            <w:rStyle w:val="Hyperlink"/>
          </w:rPr>
          <w:t>protection</w:t>
        </w:r>
      </w:hyperlink>
      <w:r>
        <w:t xml:space="preserve"> may be ignored by applications which choose not to support this optional </w:t>
      </w:r>
      <w:hyperlink r:id="rId9">
        <w:r>
          <w:rPr>
            <w:rStyle w:val="Hyperlink"/>
          </w:rPr>
          <w:t>protection</w:t>
        </w:r>
      </w:hyperlink>
      <w:r>
        <w:t xml:space="preserve"> mechanism.</w:t>
      </w:r>
    </w:p>
    <w:p w:rsidRDefault="008B2896" w:rsidP="008B2896" w:rsidR="008B2896">
      <w:r>
        <w:t>[</w:t>
      </w:r>
      <w:r>
        <w:t>Note</w:t>
      </w:r>
      <w:r>
        <w:t xml:space="preserve">:  Worksheet or </w:t>
      </w:r>
      <w:hyperlink r:id="rId8">
        <w:r>
          <w:rPr>
            <w:rStyle w:val="Hyperlink"/>
          </w:rPr>
          <w:t>workbook</w:t>
        </w:r>
      </w:hyperlink>
      <w:r>
        <w:t xml:space="preserve"> element </w:t>
      </w:r>
      <w:hyperlink r:id="rId9">
        <w:r>
          <w:rPr>
            <w:rStyle w:val="Hyperlink"/>
          </w:rPr>
          <w:t>protection</w:t>
        </w:r>
      </w:hyperlink>
      <w:r>
        <w:t xml:space="preserve"> should not be confused with file security. It is not meant to make your </w:t>
      </w:r>
      <w:hyperlink r:id="rId8">
        <w:r>
          <w:rPr>
            <w:rStyle w:val="Hyperlink"/>
          </w:rPr>
          <w:t>workbook</w:t>
        </w:r>
      </w:hyperlink>
      <w:r>
        <w:t xml:space="preserve"> safe from unintentional modification, and cannot protect it from malicious modification. </w:t>
      </w:r>
      <w:r>
        <w:t>end note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workbook</w:t>
              </w:r>
            </w:hyperlink>
            <w:r>
              <w:t/>
            </w:r>
            <w:r>
              <w:t xml:space="preserve"> (§</w:t>
            </w:r>
            <w:fldSimple w:instr="REF booke0faea61-e534-4d9d-936a-0a0d7ab0592f \r \h">
              <w:r>
                <w:t>3.2.27</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lockRevision</w:t>
            </w:r>
            <w:r>
              <w:t xml:space="preserve"> (Lock Revisions)</w:t>
            </w:r>
          </w:p>
        </w:tc>
        <w:tc>
          <w:tcPr>
            <w:tcW w:type="pct" w:w="4000"/>
          </w:tcPr>
          <w:p w:rsidRDefault="008B2896" w:rsidP="002E5918" w:rsidR="008B2896">
            <w:r>
              <w:t xml:space="preserve">Specifies a boolean value that indicates whether the </w:t>
            </w:r>
            <w:hyperlink r:id="rId8">
              <w:r>
                <w:rPr>
                  <w:rStyle w:val="Hyperlink"/>
                </w:rPr>
                <w:t>workbook</w:t>
              </w:r>
            </w:hyperlink>
            <w:r>
              <w:t xml:space="preserve"> is locked for revisions.</w:t>
            </w:r>
          </w:p>
          <w:p w:rsidRDefault="008B2896" w:rsidP="002E5918" w:rsidR="008B2896"/>
          <w:p w:rsidRDefault="008B2896" w:rsidP="002E5918" w:rsidR="008B2896">
            <w:r>
              <w:t xml:space="preserve">The possible values for this attribute are defined by the XML </w:t>
            </w:r>
            <w:hyperlink r:id="rId1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lockStructure</w:t>
            </w:r>
            <w:r>
              <w:t xml:space="preserve"> (Lock Structure)</w:t>
            </w:r>
          </w:p>
        </w:tc>
        <w:tc>
          <w:tcPr>
            <w:tcW w:type="pct" w:w="4000"/>
          </w:tcPr>
          <w:p w:rsidRDefault="008B2896" w:rsidP="002E5918" w:rsidR="008B2896">
            <w:r>
              <w:t xml:space="preserve">Specifies a boolean value that indicates whether structure of </w:t>
            </w:r>
            <w:hyperlink r:id="rId8">
              <w:r>
                <w:rPr>
                  <w:rStyle w:val="Hyperlink"/>
                </w:rPr>
                <w:t>workbook</w:t>
              </w:r>
            </w:hyperlink>
            <w:r>
              <w:t xml:space="preserve"> is locked.</w:t>
            </w:r>
          </w:p>
          <w:p w:rsidRDefault="008B2896" w:rsidP="002E5918" w:rsidR="008B2896"/>
          <w:p w:rsidRDefault="008B2896" w:rsidP="002E5918" w:rsidR="008B2896">
            <w:r>
              <w:t xml:space="preserve">A value of on, 1, or true indicates the structure of the </w:t>
            </w:r>
            <w:hyperlink r:id="rId8">
              <w:r>
                <w:rPr>
                  <w:rStyle w:val="Hyperlink"/>
                </w:rPr>
                <w:t>workbook</w:t>
              </w:r>
            </w:hyperlink>
            <w:r>
              <w:t xml:space="preserve"> is locked. </w:t>
            </w:r>
            <w:hyperlink r:id="rId11">
              <w:r>
                <w:rPr>
                  <w:rStyle w:val="Hyperlink"/>
                </w:rPr>
                <w:t>Worksheets</w:t>
              </w:r>
            </w:hyperlink>
            <w:r>
              <w:t xml:space="preserve"> in the </w:t>
            </w:r>
            <w:hyperlink r:id="rId8">
              <w:r>
                <w:rPr>
                  <w:rStyle w:val="Hyperlink"/>
                </w:rPr>
                <w:t>workbook</w:t>
              </w:r>
            </w:hyperlink>
            <w:r>
              <w:t xml:space="preserve"> can't be moved, deleted, hidden, unhidden, or renamed, and new worksheets can't be inserted.</w:t>
            </w:r>
          </w:p>
          <w:p w:rsidRDefault="008B2896" w:rsidP="002E5918" w:rsidR="008B2896"/>
          <w:p w:rsidRDefault="008B2896" w:rsidP="002E5918" w:rsidR="008B2896">
            <w:r>
              <w:t xml:space="preserve">A value of off, 0, or false indicates the structure of the </w:t>
            </w:r>
            <w:hyperlink r:id="rId8">
              <w:r>
                <w:rPr>
                  <w:rStyle w:val="Hyperlink"/>
                </w:rPr>
                <w:t>workbook</w:t>
              </w:r>
            </w:hyperlink>
            <w:r>
              <w:t xml:space="preserve"> is not locked.</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lockWindows</w:t>
            </w:r>
            <w:r>
              <w:t xml:space="preserve"> (Lock Windows)</w:t>
            </w:r>
          </w:p>
        </w:tc>
        <w:tc>
          <w:tcPr>
            <w:tcW w:type="pct" w:w="4000"/>
          </w:tcPr>
          <w:p w:rsidRDefault="008B2896" w:rsidP="002E5918" w:rsidR="008B2896">
            <w:r>
              <w:t xml:space="preserve">Specifies a boolean value that indicates whether the windows that comprise the </w:t>
            </w:r>
            <w:hyperlink r:id="rId8">
              <w:r>
                <w:rPr>
                  <w:rStyle w:val="Hyperlink"/>
                </w:rPr>
                <w:t>workbook</w:t>
              </w:r>
            </w:hyperlink>
            <w:r>
              <w:t xml:space="preserve"> are locked.</w:t>
            </w:r>
          </w:p>
          <w:p w:rsidRDefault="008B2896" w:rsidP="002E5918" w:rsidR="008B2896"/>
          <w:p w:rsidRDefault="008B2896" w:rsidP="002E5918" w:rsidR="008B2896">
            <w:r>
              <w:t xml:space="preserve">A value of on, 1, or true indicates the </w:t>
            </w:r>
            <w:hyperlink r:id="rId8">
              <w:r>
                <w:rPr>
                  <w:rStyle w:val="Hyperlink"/>
                </w:rPr>
                <w:t>workbook</w:t>
              </w:r>
            </w:hyperlink>
            <w:r>
              <w:t xml:space="preserve"> windows are locked. Windows are the same size and position each time the </w:t>
            </w:r>
            <w:hyperlink r:id="rId8">
              <w:r>
                <w:rPr>
                  <w:rStyle w:val="Hyperlink"/>
                </w:rPr>
                <w:t>workbook</w:t>
              </w:r>
            </w:hyperlink>
            <w:r>
              <w:t xml:space="preserve"> is opened.</w:t>
            </w:r>
          </w:p>
          <w:p w:rsidRDefault="008B2896" w:rsidP="002E5918" w:rsidR="008B2896"/>
          <w:p w:rsidRDefault="008B2896" w:rsidP="002E5918" w:rsidR="008B2896">
            <w:r>
              <w:t xml:space="preserve">A value of off, 0, or false indicates the </w:t>
            </w:r>
            <w:hyperlink r:id="rId8">
              <w:r>
                <w:rPr>
                  <w:rStyle w:val="Hyperlink"/>
                </w:rPr>
                <w:t>workbook</w:t>
              </w:r>
            </w:hyperlink>
            <w:r>
              <w:t xml:space="preserve"> windows are not locked.</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revisionsPassword</w:t>
            </w:r>
            <w:r>
              <w:t xml:space="preserve"> (Revisions Password)</w:t>
            </w:r>
          </w:p>
        </w:tc>
        <w:tc>
          <w:tcPr>
            <w:tcW w:type="pct" w:w="4000"/>
          </w:tcPr>
          <w:p w:rsidRDefault="008B2896" w:rsidP="002E5918" w:rsidR="008B2896">
            <w:r>
              <w:t xml:space="preserve">Specifies the hash of the password required for unlocking </w:t>
            </w:r>
            <w:hyperlink r:id="rId12">
              <w:r>
                <w:rPr>
                  <w:rStyle w:val="Hyperlink"/>
                </w:rPr>
                <w:t>revisions</w:t>
              </w:r>
            </w:hyperlink>
            <w:r>
              <w:t xml:space="preserve"> in this workbook. The hash is generated from an 8-bit wide character. 16-bit Unicode characters must be converted down to 8 bits before the hash is computed, using the following logic:</w:t>
            </w:r>
          </w:p>
          <w:p w:rsidRDefault="008B2896" w:rsidP="002E5918" w:rsidR="008B2896"/>
          <w:p w:rsidRDefault="008B2896" w:rsidP="002E5918" w:rsidR="008B2896">
            <w:r>
              <w:t xml:space="preserve">For SpreadsheetML password hash purposes, Unicode UTF-16 input code points are converted to an “ansi” single or double byte code </w:t>
            </w:r>
            <w:hyperlink r:id="rId13">
              <w:r>
                <w:rPr>
                  <w:rStyle w:val="Hyperlink"/>
                </w:rPr>
                <w:t>page</w:t>
              </w:r>
            </w:hyperlink>
            <w:r>
              <w:t xml:space="preserve"> from the following list:</w:t>
            </w:r>
          </w:p>
          <w:tbl>
            <w:tblPr>
              <w:tblStyle w:val="TableGrid"/>
              <w:tblpPr w:tblpY="47" w:horzAnchor="margin" w:vertAnchor="text" w:rightFromText="180" w:leftFromText="180"/>
              <w:tblW w:type="pct" w:w="5000"/>
              <w:tblLayout w:type="fixed"/>
              <w:tblLook w:val="04A0" w:noVBand="1" w:noHBand="0" w:lastColumn="0" w:firstColumn="1" w:lastRow="0" w:firstRow="1"/>
            </w:tblPr>
            <w:tblGrid>
              <w:gridCol w:w="895"/>
              <w:gridCol w:w="1709"/>
              <w:gridCol w:w="5404"/>
            </w:tblGrid>
            <w:tr w:rsidTr="002E5918" w:rsidR="008B2896" w:rsidRPr="00920A37">
              <w:tc>
                <w:tcPr>
                  <w:tcW w:type="pct" w:w="559"/>
                  <w:hideMark/>
                </w:tcPr>
                <w:p w:rsidRDefault="008B2896" w:rsidP="002E5918" w:rsidR="008B2896">
                  <w:r>
                    <w:t>874</w:t>
                  </w:r>
                </w:p>
              </w:tc>
              <w:tc>
                <w:tcPr>
                  <w:tcW w:type="pct" w:w="1067"/>
                  <w:hideMark/>
                </w:tcPr>
                <w:p w:rsidRDefault="008B2896" w:rsidP="002E5918" w:rsidR="008B2896">
                  <w:r>
                    <w:t>windows-874</w:t>
                  </w:r>
                </w:p>
              </w:tc>
              <w:tc>
                <w:tcPr>
                  <w:tcW w:type="pct" w:w="3374"/>
                  <w:hideMark/>
                </w:tcPr>
                <w:p w:rsidRDefault="008B2896" w:rsidP="002E5918" w:rsidR="008B2896">
                  <w:r>
                    <w:t>ANSI/OEM Thai (same as 28605, ISO 8859-15); Thai (Windows)</w:t>
                  </w:r>
                </w:p>
              </w:tc>
            </w:tr>
            <w:tr w:rsidTr="002E5918" w:rsidR="008B2896" w:rsidRPr="00920A37">
              <w:tc>
                <w:tcPr>
                  <w:tcW w:type="pct" w:w="559"/>
                  <w:hideMark/>
                </w:tcPr>
                <w:p w:rsidRDefault="008B2896" w:rsidP="002E5918" w:rsidR="008B2896">
                  <w:r>
                    <w:t>932</w:t>
                  </w:r>
                </w:p>
              </w:tc>
              <w:tc>
                <w:tcPr>
                  <w:tcW w:type="pct" w:w="1067"/>
                  <w:hideMark/>
                </w:tcPr>
                <w:p w:rsidRDefault="008B2896" w:rsidP="002E5918" w:rsidR="008B2896">
                  <w:r>
                    <w:t>shift_jis</w:t>
                  </w:r>
                </w:p>
              </w:tc>
              <w:tc>
                <w:tcPr>
                  <w:tcW w:type="pct" w:w="3374"/>
                  <w:hideMark/>
                </w:tcPr>
                <w:p w:rsidRDefault="008B2896" w:rsidP="002E5918" w:rsidR="008B2896">
                  <w:r>
                    <w:t>ANSI/OEM Japanese; Japanese (Shift-JIS)</w:t>
                  </w:r>
                </w:p>
              </w:tc>
            </w:tr>
            <w:tr w:rsidTr="002E5918" w:rsidR="008B2896" w:rsidRPr="00920A37">
              <w:tc>
                <w:tcPr>
                  <w:tcW w:type="pct" w:w="559"/>
                  <w:hideMark/>
                </w:tcPr>
                <w:p w:rsidRDefault="008B2896" w:rsidP="002E5918" w:rsidR="008B2896">
                  <w:r>
                    <w:t>936</w:t>
                  </w:r>
                </w:p>
              </w:tc>
              <w:tc>
                <w:tcPr>
                  <w:tcW w:type="pct" w:w="1067"/>
                  <w:hideMark/>
                </w:tcPr>
                <w:p w:rsidRDefault="008B2896" w:rsidP="002E5918" w:rsidR="008B2896">
                  <w:r>
                    <w:t>gb2312</w:t>
                  </w:r>
                </w:p>
              </w:tc>
              <w:tc>
                <w:tcPr>
                  <w:tcW w:type="pct" w:w="3374"/>
                  <w:hideMark/>
                </w:tcPr>
                <w:p w:rsidRDefault="008B2896" w:rsidP="002E5918" w:rsidR="008B2896">
                  <w:r>
                    <w:t>ANSI/OEM Simplified Chinese (PRC, Singapore); Chinese Simplified (GB2312)</w:t>
                  </w:r>
                </w:p>
              </w:tc>
            </w:tr>
            <w:tr w:rsidTr="002E5918" w:rsidR="008B2896" w:rsidRPr="00920A37">
              <w:tc>
                <w:tcPr>
                  <w:tcW w:type="pct" w:w="559"/>
                  <w:hideMark/>
                </w:tcPr>
                <w:p w:rsidRDefault="008B2896" w:rsidP="002E5918" w:rsidR="008B2896">
                  <w:r>
                    <w:t>949</w:t>
                  </w:r>
                </w:p>
              </w:tc>
              <w:tc>
                <w:tcPr>
                  <w:tcW w:type="pct" w:w="1067"/>
                  <w:hideMark/>
                </w:tcPr>
                <w:p w:rsidRDefault="008B2896" w:rsidP="002E5918" w:rsidR="008B2896">
                  <w:r>
                    <w:t>ks_c_5601-1987</w:t>
                  </w:r>
                </w:p>
              </w:tc>
              <w:tc>
                <w:tcPr>
                  <w:tcW w:type="pct" w:w="3374"/>
                  <w:hideMark/>
                </w:tcPr>
                <w:p w:rsidRDefault="008B2896" w:rsidP="002E5918" w:rsidR="008B2896">
                  <w:r>
                    <w:t>ANSI/OEM Korean (Unified Hangul Code)</w:t>
                  </w:r>
                </w:p>
              </w:tc>
            </w:tr>
            <w:tr w:rsidTr="002E5918" w:rsidR="008B2896" w:rsidRPr="00920A37">
              <w:tc>
                <w:tcPr>
                  <w:tcW w:type="pct" w:w="559"/>
                  <w:hideMark/>
                </w:tcPr>
                <w:p w:rsidRDefault="008B2896" w:rsidP="002E5918" w:rsidR="008B2896">
                  <w:r>
                    <w:t>950</w:t>
                  </w:r>
                </w:p>
              </w:tc>
              <w:tc>
                <w:tcPr>
                  <w:tcW w:type="pct" w:w="1067"/>
                  <w:hideMark/>
                </w:tcPr>
                <w:p w:rsidRDefault="008B2896" w:rsidP="002E5918" w:rsidR="008B2896">
                  <w:r>
                    <w:t>big5</w:t>
                  </w:r>
                </w:p>
              </w:tc>
              <w:tc>
                <w:tcPr>
                  <w:tcW w:type="pct" w:w="3374"/>
                  <w:hideMark/>
                </w:tcPr>
                <w:p w:rsidRDefault="008B2896" w:rsidP="002E5918" w:rsidR="008B2896">
                  <w:r>
                    <w:t>ANSI/OEM Traditional Chinese (Taiwan; Hong Kong SAR, PRC); Chinese Traditional (Big5)</w:t>
                  </w:r>
                </w:p>
              </w:tc>
            </w:tr>
            <w:tr w:rsidTr="002E5918" w:rsidR="008B2896" w:rsidRPr="00920A37">
              <w:tc>
                <w:tcPr>
                  <w:tcW w:type="pct" w:w="559"/>
                  <w:hideMark/>
                </w:tcPr>
                <w:p w:rsidRDefault="008B2896" w:rsidP="002E5918" w:rsidR="008B2896">
                  <w:r>
                    <w:t>1250</w:t>
                  </w:r>
                </w:p>
              </w:tc>
              <w:tc>
                <w:tcPr>
                  <w:tcW w:type="pct" w:w="1067"/>
                  <w:hideMark/>
                </w:tcPr>
                <w:p w:rsidRDefault="008B2896" w:rsidP="002E5918" w:rsidR="008B2896">
                  <w:r>
                    <w:t>windows-1250</w:t>
                  </w:r>
                </w:p>
              </w:tc>
              <w:tc>
                <w:tcPr>
                  <w:tcW w:type="pct" w:w="3374"/>
                  <w:hideMark/>
                </w:tcPr>
                <w:p w:rsidRDefault="008B2896" w:rsidP="002E5918" w:rsidR="008B2896">
                  <w:r>
                    <w:t xml:space="preserve">ANSI Central European; Central European (Windows) </w:t>
                  </w:r>
                </w:p>
              </w:tc>
            </w:tr>
            <w:tr w:rsidTr="002E5918" w:rsidR="008B2896" w:rsidRPr="00920A37">
              <w:tc>
                <w:tcPr>
                  <w:tcW w:type="pct" w:w="559"/>
                  <w:hideMark/>
                </w:tcPr>
                <w:p w:rsidRDefault="008B2896" w:rsidP="002E5918" w:rsidR="008B2896">
                  <w:r>
                    <w:t>1251</w:t>
                  </w:r>
                </w:p>
              </w:tc>
              <w:tc>
                <w:tcPr>
                  <w:tcW w:type="pct" w:w="1067"/>
                  <w:hideMark/>
                </w:tcPr>
                <w:p w:rsidRDefault="008B2896" w:rsidP="002E5918" w:rsidR="008B2896">
                  <w:r>
                    <w:t>windows-1251</w:t>
                  </w:r>
                </w:p>
              </w:tc>
              <w:tc>
                <w:tcPr>
                  <w:tcW w:type="pct" w:w="3374"/>
                  <w:hideMark/>
                </w:tcPr>
                <w:p w:rsidRDefault="008B2896" w:rsidP="002E5918" w:rsidR="008B2896">
                  <w:r>
                    <w:t>ANSI Cyrillic; Cyrillic (Windows)</w:t>
                  </w:r>
                </w:p>
              </w:tc>
            </w:tr>
            <w:tr w:rsidTr="002E5918" w:rsidR="008B2896" w:rsidRPr="00920A37">
              <w:tc>
                <w:tcPr>
                  <w:tcW w:type="pct" w:w="559"/>
                  <w:hideMark/>
                </w:tcPr>
                <w:p w:rsidRDefault="008B2896" w:rsidP="002E5918" w:rsidR="008B2896">
                  <w:r>
                    <w:t>1252</w:t>
                  </w:r>
                </w:p>
              </w:tc>
              <w:tc>
                <w:tcPr>
                  <w:tcW w:type="pct" w:w="1067"/>
                  <w:hideMark/>
                </w:tcPr>
                <w:p w:rsidRDefault="008B2896" w:rsidP="002E5918" w:rsidR="008B2896">
                  <w:r>
                    <w:t>windows-1252</w:t>
                  </w:r>
                </w:p>
              </w:tc>
              <w:tc>
                <w:tcPr>
                  <w:tcW w:type="pct" w:w="3374"/>
                  <w:hideMark/>
                </w:tcPr>
                <w:p w:rsidRDefault="008B2896" w:rsidP="002E5918" w:rsidR="008B2896">
                  <w:r>
                    <w:t xml:space="preserve">ANSI Latin 1; Western European (Windows) </w:t>
                  </w:r>
                </w:p>
              </w:tc>
            </w:tr>
            <w:tr w:rsidTr="002E5918" w:rsidR="008B2896" w:rsidRPr="00920A37">
              <w:tc>
                <w:tcPr>
                  <w:tcW w:type="pct" w:w="559"/>
                  <w:hideMark/>
                </w:tcPr>
                <w:p w:rsidRDefault="008B2896" w:rsidP="002E5918" w:rsidR="008B2896">
                  <w:r>
                    <w:t>1253</w:t>
                  </w:r>
                </w:p>
              </w:tc>
              <w:tc>
                <w:tcPr>
                  <w:tcW w:type="pct" w:w="1067"/>
                  <w:hideMark/>
                </w:tcPr>
                <w:p w:rsidRDefault="008B2896" w:rsidP="002E5918" w:rsidR="008B2896">
                  <w:r>
                    <w:t>windows-1253</w:t>
                  </w:r>
                </w:p>
              </w:tc>
              <w:tc>
                <w:tcPr>
                  <w:tcW w:type="pct" w:w="3374"/>
                  <w:hideMark/>
                </w:tcPr>
                <w:p w:rsidRDefault="008B2896" w:rsidP="002E5918" w:rsidR="008B2896">
                  <w:r>
                    <w:t>ANSI Greek; Greek (Windows)</w:t>
                  </w:r>
                </w:p>
              </w:tc>
            </w:tr>
            <w:tr w:rsidTr="002E5918" w:rsidR="008B2896" w:rsidRPr="00920A37">
              <w:tc>
                <w:tcPr>
                  <w:tcW w:type="pct" w:w="559"/>
                  <w:hideMark/>
                </w:tcPr>
                <w:p w:rsidRDefault="008B2896" w:rsidP="002E5918" w:rsidR="008B2896">
                  <w:r>
                    <w:t>1254</w:t>
                  </w:r>
                </w:p>
              </w:tc>
              <w:tc>
                <w:tcPr>
                  <w:tcW w:type="pct" w:w="1067"/>
                  <w:hideMark/>
                </w:tcPr>
                <w:p w:rsidRDefault="008B2896" w:rsidP="002E5918" w:rsidR="008B2896">
                  <w:r>
                    <w:t>windows-1254</w:t>
                  </w:r>
                </w:p>
              </w:tc>
              <w:tc>
                <w:tcPr>
                  <w:tcW w:type="pct" w:w="3374"/>
                  <w:hideMark/>
                </w:tcPr>
                <w:p w:rsidRDefault="008B2896" w:rsidP="002E5918" w:rsidR="008B2896">
                  <w:r>
                    <w:t>ANSI Turkish; Turkish (Windows)</w:t>
                  </w:r>
                </w:p>
              </w:tc>
            </w:tr>
            <w:tr w:rsidTr="002E5918" w:rsidR="008B2896" w:rsidRPr="00920A37">
              <w:tc>
                <w:tcPr>
                  <w:tcW w:type="pct" w:w="559"/>
                  <w:hideMark/>
                </w:tcPr>
                <w:p w:rsidRDefault="008B2896" w:rsidP="002E5918" w:rsidR="008B2896">
                  <w:r>
                    <w:t>1255</w:t>
                  </w:r>
                </w:p>
              </w:tc>
              <w:tc>
                <w:tcPr>
                  <w:tcW w:type="pct" w:w="1067"/>
                  <w:hideMark/>
                </w:tcPr>
                <w:p w:rsidRDefault="008B2896" w:rsidP="002E5918" w:rsidR="008B2896">
                  <w:r>
                    <w:t>windows-1255</w:t>
                  </w:r>
                </w:p>
              </w:tc>
              <w:tc>
                <w:tcPr>
                  <w:tcW w:type="pct" w:w="3374"/>
                  <w:hideMark/>
                </w:tcPr>
                <w:p w:rsidRDefault="008B2896" w:rsidP="002E5918" w:rsidR="008B2896">
                  <w:r>
                    <w:t>ANSI Hebrew; Hebrew (Windows)</w:t>
                  </w:r>
                </w:p>
              </w:tc>
            </w:tr>
            <w:tr w:rsidTr="002E5918" w:rsidR="008B2896" w:rsidRPr="00920A37">
              <w:tc>
                <w:tcPr>
                  <w:tcW w:type="pct" w:w="559"/>
                  <w:hideMark/>
                </w:tcPr>
                <w:p w:rsidRDefault="008B2896" w:rsidP="002E5918" w:rsidR="008B2896">
                  <w:r>
                    <w:t>1256</w:t>
                  </w:r>
                </w:p>
              </w:tc>
              <w:tc>
                <w:tcPr>
                  <w:tcW w:type="pct" w:w="1067"/>
                  <w:hideMark/>
                </w:tcPr>
                <w:p w:rsidRDefault="008B2896" w:rsidP="002E5918" w:rsidR="008B2896">
                  <w:r>
                    <w:t>windows-1256</w:t>
                  </w:r>
                </w:p>
              </w:tc>
              <w:tc>
                <w:tcPr>
                  <w:tcW w:type="pct" w:w="3374"/>
                  <w:hideMark/>
                </w:tcPr>
                <w:p w:rsidRDefault="008B2896" w:rsidP="002E5918" w:rsidR="008B2896">
                  <w:r>
                    <w:t>ANSI Arabic; Arabic (Windows)</w:t>
                  </w:r>
                </w:p>
              </w:tc>
            </w:tr>
            <w:tr w:rsidTr="002E5918" w:rsidR="008B2896" w:rsidRPr="00920A37">
              <w:tc>
                <w:tcPr>
                  <w:tcW w:type="pct" w:w="559"/>
                  <w:hideMark/>
                </w:tcPr>
                <w:p w:rsidRDefault="008B2896" w:rsidP="002E5918" w:rsidR="008B2896">
                  <w:r>
                    <w:t>1257</w:t>
                  </w:r>
                </w:p>
              </w:tc>
              <w:tc>
                <w:tcPr>
                  <w:tcW w:type="pct" w:w="1067"/>
                  <w:hideMark/>
                </w:tcPr>
                <w:p w:rsidRDefault="008B2896" w:rsidP="002E5918" w:rsidR="008B2896">
                  <w:r>
                    <w:t>windows-1257</w:t>
                  </w:r>
                </w:p>
              </w:tc>
              <w:tc>
                <w:tcPr>
                  <w:tcW w:type="pct" w:w="3374"/>
                  <w:hideMark/>
                </w:tcPr>
                <w:p w:rsidRDefault="008B2896" w:rsidP="002E5918" w:rsidR="008B2896">
                  <w:r>
                    <w:t>ANSI Baltic; Baltic (Windows)</w:t>
                  </w:r>
                </w:p>
              </w:tc>
            </w:tr>
            <w:tr w:rsidTr="002E5918" w:rsidR="008B2896" w:rsidRPr="00920A37">
              <w:tc>
                <w:tcPr>
                  <w:tcW w:type="pct" w:w="559"/>
                  <w:hideMark/>
                </w:tcPr>
                <w:p w:rsidRDefault="008B2896" w:rsidP="002E5918" w:rsidR="008B2896">
                  <w:r>
                    <w:t>1258</w:t>
                  </w:r>
                </w:p>
              </w:tc>
              <w:tc>
                <w:tcPr>
                  <w:tcW w:type="pct" w:w="1067"/>
                  <w:hideMark/>
                </w:tcPr>
                <w:p w:rsidRDefault="008B2896" w:rsidP="002E5918" w:rsidR="008B2896">
                  <w:r>
                    <w:t>windows-1258</w:t>
                  </w:r>
                </w:p>
              </w:tc>
              <w:tc>
                <w:tcPr>
                  <w:tcW w:type="pct" w:w="3374"/>
                  <w:hideMark/>
                </w:tcPr>
                <w:p w:rsidRDefault="008B2896" w:rsidP="002E5918" w:rsidR="008B2896">
                  <w:r>
                    <w:t>ANSI/OEM Vietnamese; Vietnamese (Windows)</w:t>
                  </w:r>
                </w:p>
              </w:tc>
            </w:tr>
          </w:tbl>
          <w:p w:rsidRDefault="008B2896" w:rsidP="002E5918" w:rsidR="008B2896"/>
          <w:p w:rsidRDefault="008B2896" w:rsidP="002E5918" w:rsidR="008B2896">
            <w:r>
              <w:t xml:space="preserve">Code points with no representation in the target code </w:t>
            </w:r>
            <w:hyperlink r:id="rId13">
              <w:r>
                <w:rPr>
                  <w:rStyle w:val="Hyperlink"/>
                </w:rPr>
                <w:t>page</w:t>
              </w:r>
            </w:hyperlink>
            <w:r>
              <w:t xml:space="preserve"> are replaced with Unicode character 0x3f (?).</w:t>
            </w:r>
          </w:p>
          <w:p w:rsidRDefault="008B2896" w:rsidP="002E5918" w:rsidR="008B2896"/>
          <w:p w:rsidRDefault="008B2896" w:rsidP="002E5918" w:rsidR="008B2896">
            <w:r>
              <w:t xml:space="preserve">The necessary mapping </w:t>
            </w:r>
            <w:hyperlink r:id="rId14">
              <w:r>
                <w:rPr>
                  <w:rStyle w:val="Hyperlink"/>
                </w:rPr>
                <w:t>tables</w:t>
              </w:r>
            </w:hyperlink>
            <w:r>
              <w:t xml:space="preserve"> can be found at the following location: </w:t>
            </w:r>
            <w:r>
              <w:t>http://www.unicode.org/Public/MAPPINGS/VENDORS/MICSFT/WindowsBestFit/</w:t>
            </w:r>
            <w:r>
              <w:t xml:space="preserve"> .</w:t>
            </w:r>
          </w:p>
          <w:p w:rsidRDefault="008B2896" w:rsidP="002E5918" w:rsidR="008B2896"/>
          <w:p w:rsidRDefault="008B2896" w:rsidP="002E5918" w:rsidR="008B2896">
            <w:r>
              <w:t xml:space="preserve">Code </w:t>
            </w:r>
            <w:hyperlink r:id="rId15">
              <w:r>
                <w:rPr>
                  <w:rStyle w:val="Hyperlink"/>
                </w:rPr>
                <w:t>pages</w:t>
              </w:r>
            </w:hyperlink>
            <w:r>
              <w:t xml:space="preserve"> 932, 936, 949, and 950 are “Double Byte” code pages.  The remainder of the “ANSI” code </w:t>
            </w:r>
            <w:hyperlink r:id="rId15">
              <w:r>
                <w:rPr>
                  <w:rStyle w:val="Hyperlink"/>
                </w:rPr>
                <w:t>pages</w:t>
              </w:r>
            </w:hyperlink>
            <w:r>
              <w:t xml:space="preserve"> supported by windows are “Single Byte” code pages.</w:t>
            </w:r>
          </w:p>
          <w:p w:rsidRDefault="008B2896" w:rsidP="002E5918" w:rsidR="008B2896"/>
          <w:p w:rsidRDefault="008B2896" w:rsidP="002E5918" w:rsidR="008B2896">
            <w:r>
              <w:t xml:space="preserve">For single byte code </w:t>
            </w:r>
            <w:hyperlink r:id="rId15">
              <w:r>
                <w:rPr>
                  <w:rStyle w:val="Hyperlink"/>
                </w:rPr>
                <w:t>pages</w:t>
              </w:r>
            </w:hyperlink>
            <w:r>
              <w:t xml:space="preserve"> each Unicode code point is replaced by a single byte or 0x3f if an appropriate character doesn’t exist in the code page.</w:t>
            </w:r>
          </w:p>
          <w:p w:rsidRDefault="008B2896" w:rsidP="002E5918" w:rsidR="008B2896"/>
          <w:p w:rsidRDefault="008B2896" w:rsidP="002E5918" w:rsidR="008B2896">
            <w:r>
              <w:t xml:space="preserve">For double byte code </w:t>
            </w:r>
            <w:hyperlink r:id="rId15">
              <w:r>
                <w:rPr>
                  <w:rStyle w:val="Hyperlink"/>
                </w:rPr>
                <w:t>pages</w:t>
              </w:r>
            </w:hyperlink>
            <w:r>
              <w:t xml:space="preserve">, each Unicode code point is replaced by either a single byte, or a two byte sequence, depending on the input character, or 0x3f if an appropriate character doesn’t exist in the code page.  In our </w:t>
            </w:r>
            <w:hyperlink r:id="rId14">
              <w:r>
                <w:rPr>
                  <w:rStyle w:val="Hyperlink"/>
                </w:rPr>
                <w:t>tables</w:t>
              </w:r>
            </w:hyperlink>
            <w:r>
              <w:t xml:space="preserve"> the target is a single byte sequence if the most significant byte is 0x00, otherwise it is a double byte sequence, with the lead byte being the most significant byte.</w:t>
            </w:r>
          </w:p>
          <w:p w:rsidRDefault="008B2896" w:rsidP="002E5918" w:rsidR="008B2896"/>
          <w:p w:rsidRDefault="008B2896" w:rsidP="002E5918" w:rsidR="008B2896">
            <w:r>
              <w:t xml:space="preserve">To convert, first check if conversion is being done to a single or double byte code </w:t>
            </w:r>
            <w:hyperlink r:id="rId13">
              <w:r>
                <w:rPr>
                  <w:rStyle w:val="Hyperlink"/>
                </w:rPr>
                <w:t>page</w:t>
              </w:r>
            </w:hyperlink>
            <w:r>
              <w:t xml:space="preserve"> and load the appropriate WCTABLE code </w:t>
            </w:r>
            <w:hyperlink r:id="rId13">
              <w:r>
                <w:rPr>
                  <w:rStyle w:val="Hyperlink"/>
                </w:rPr>
                <w:t>page</w:t>
              </w:r>
            </w:hyperlink>
            <w:r>
              <w:t xml:space="preserve"> table.</w:t>
            </w:r>
          </w:p>
          <w:p w:rsidRDefault="008B2896" w:rsidP="002E5918" w:rsidR="008B2896"/>
          <w:p w:rsidRDefault="008B2896" w:rsidP="002E5918" w:rsidR="008B2896">
            <w:r>
              <w:t>For each input WCHAR, look up the code point in the WCTABLE.  There are 3 possibilities: Not found, single byte, or double byte.</w:t>
            </w:r>
          </w:p>
          <w:p w:rsidRDefault="008B2896" w:rsidP="002E5918" w:rsidR="008B2896"/>
          <w:p w:rsidRDefault="008B2896" w:rsidP="002E5918" w:rsidR="008B2896">
            <w:r>
              <w:t>If the input WCHAR is not found, append 0x3f and continue to the next WCHAR.</w:t>
            </w:r>
          </w:p>
          <w:p w:rsidRDefault="008B2896" w:rsidP="002E5918" w:rsidR="008B2896">
            <w:r>
              <w:t xml:space="preserve"> If the result is a single byte, check to make sure the entry in the MBTABLE matches the input.  If it matches, append the single byte to the output.  If it does not match, append 0x3f to the output.</w:t>
            </w:r>
          </w:p>
          <w:p w:rsidRDefault="008B2896" w:rsidP="002E5918" w:rsidR="008B2896"/>
          <w:p w:rsidRDefault="008B2896" w:rsidP="002E5918" w:rsidR="008B2896">
            <w:r>
              <w:t xml:space="preserve">If the result is a double byte,check to make sure the entry in the DBCSENTRY </w:t>
            </w:r>
            <w:hyperlink r:id="rId16">
              <w:r>
                <w:rPr>
                  <w:rStyle w:val="Hyperlink"/>
                </w:rPr>
                <w:t>table</w:t>
              </w:r>
            </w:hyperlink>
            <w:r>
              <w:t xml:space="preserve"> for the appropriate lead byte matches the input WCHAR.  If it matches, append the lead byte and trail byte to the output.  If it does not match,  append 0x3f to the output.</w:t>
            </w:r>
          </w:p>
          <w:p w:rsidRDefault="008B2896" w:rsidP="002E5918" w:rsidR="008B2896"/>
          <w:p w:rsidRDefault="008B2896" w:rsidP="002E5918" w:rsidR="008B2896">
            <w:r>
              <w:t>The following pueudocode describes how this conversion should be done:</w:t>
            </w:r>
          </w:p>
          <w:p w:rsidRDefault="008B2896" w:rsidP="002E5918" w:rsidR="008B2896"/>
          <w:p w:rsidRDefault="008B2896" w:rsidP="002E5918" w:rsidR="008B2896">
            <w:pPr>
              <w:pStyle w:val="c"/>
            </w:pPr>
            <w:r>
              <w:t>int WideCharToMultiByte(WCHAR* wszInput, byte* szOutput)</w:t>
            </w:r>
            <w:r>
              <w:br/>
            </w:r>
            <w:r>
              <w:t>{</w:t>
            </w:r>
            <w:r>
              <w:br/>
            </w:r>
            <w:r>
              <w:t xml:space="preserve">    // Remember output start so we can return length</w:t>
            </w:r>
            <w:r>
              <w:br/>
            </w:r>
            <w:r>
              <w:t xml:space="preserve">    byte* szOutputStart = szOutput;</w:t>
            </w:r>
            <w:r>
              <w:br/>
            </w:r>
            <w:r>
              <w:br/>
            </w:r>
            <w:r>
              <w:t xml:space="preserve">    // Ask the system for the current ANSI code </w:t>
            </w:r>
            <w:hyperlink r:id="rId13">
              <w:r>
                <w:rPr>
                  <w:rStyle w:val="Hyperlink"/>
                </w:rPr>
                <w:t>page</w:t>
              </w:r>
            </w:hyperlink>
            <w:r>
              <w:t>, which</w:t>
            </w:r>
            <w:r>
              <w:br/>
            </w:r>
            <w:r>
              <w:t xml:space="preserve">    // on windows is a system setting.</w:t>
            </w:r>
            <w:r>
              <w:br/>
            </w:r>
            <w:r>
              <w:t xml:space="preserve">    int iCodePage = GetCurrentAnsiCodePage();</w:t>
            </w:r>
            <w:r>
              <w:br/>
            </w:r>
          </w:p>
          <w:p w:rsidRDefault="008B2896" w:rsidP="002E5918" w:rsidR="008B2896">
            <w:pPr>
              <w:pStyle w:val="c"/>
            </w:pPr>
            <w:r>
              <w:t xml:space="preserve">    // Load Code Page </w:t>
            </w:r>
            <w:hyperlink r:id="rId17">
              <w:r>
                <w:rPr>
                  <w:rStyle w:val="Hyperlink"/>
                </w:rPr>
                <w:t>Tables</w:t>
              </w:r>
            </w:hyperlink>
            <w:r>
              <w:t/>
            </w:r>
            <w:r>
              <w:br/>
            </w:r>
            <w:r>
              <w:t xml:space="preserve">    // This will depend on how the code </w:t>
            </w:r>
            <w:hyperlink r:id="rId15">
              <w:r>
                <w:rPr>
                  <w:rStyle w:val="Hyperlink"/>
                </w:rPr>
                <w:t>pages</w:t>
              </w:r>
            </w:hyperlink>
            <w:r>
              <w:t xml:space="preserve"> are represented on</w:t>
            </w:r>
            <w:r>
              <w:br/>
            </w:r>
            <w:r>
              <w:t xml:space="preserve">    // the target machine.  TABLECLASS represents some abstract</w:t>
            </w:r>
            <w:r>
              <w:br/>
            </w:r>
            <w:r>
              <w:t xml:space="preserve">    // representation of this structure here.</w:t>
            </w:r>
            <w:r>
              <w:br/>
            </w:r>
            <w:r>
              <w:t xml:space="preserve">    TABLECLASS pTables = LoadCodePageTables(iCodePage);</w:t>
            </w:r>
          </w:p>
          <w:p w:rsidRDefault="008B2896" w:rsidP="002E5918" w:rsidR="008B2896">
            <w:pPr>
              <w:pStyle w:val="c"/>
            </w:pPr>
            <w:r>
              <w:br/>
            </w:r>
            <w:r>
              <w:t xml:space="preserve">    bool bDoubleByte = false;</w:t>
            </w:r>
            <w:r>
              <w:br/>
            </w:r>
            <w:r>
              <w:t xml:space="preserve">    if (iCodePage == 932 || </w:t>
            </w:r>
            <w:r>
              <w:br/>
            </w:r>
            <w:r>
              <w:t xml:space="preserve">        iCodePage == 936 ||</w:t>
            </w:r>
            <w:r>
              <w:br/>
            </w:r>
            <w:r>
              <w:t xml:space="preserve">        iCodePage == 949 ||</w:t>
            </w:r>
            <w:r>
              <w:br/>
            </w:r>
            <w:r>
              <w:t xml:space="preserve">        iCodePage == 950)</w:t>
            </w:r>
            <w:r>
              <w:br/>
            </w:r>
            <w:r>
              <w:t xml:space="preserve">        bDoubleByte = true;</w:t>
            </w:r>
            <w:r>
              <w:br/>
            </w:r>
            <w:r>
              <w:br/>
            </w:r>
            <w:r>
              <w:t xml:space="preserve">    while (*wszInput != 0)</w:t>
            </w:r>
            <w:r>
              <w:br/>
            </w:r>
            <w:r>
              <w:t xml:space="preserve">    {</w:t>
            </w:r>
            <w:r>
              <w:br/>
            </w:r>
            <w:r>
              <w:t xml:space="preserve">        if (bDoubleByte) </w:t>
            </w:r>
            <w:r>
              <w:br/>
            </w:r>
            <w:r>
              <w:t xml:space="preserve">            szOutput = AppendDoubleByte(pTables, *wszInput, szOutput);</w:t>
            </w:r>
            <w:r>
              <w:br/>
            </w:r>
            <w:r>
              <w:t xml:space="preserve">        else</w:t>
            </w:r>
            <w:r>
              <w:br/>
            </w:r>
            <w:r>
              <w:t xml:space="preserve">            szOutput = AppendSingleByte(pTables, *wszInput, szOutput);</w:t>
            </w:r>
            <w:r>
              <w:br/>
            </w:r>
            <w:r>
              <w:br/>
            </w:r>
            <w:r>
              <w:t xml:space="preserve">        // Read next input WCHAR</w:t>
            </w:r>
            <w:r>
              <w:br/>
            </w:r>
            <w:r>
              <w:t xml:space="preserve">        wszInput++;</w:t>
            </w:r>
            <w:r>
              <w:br/>
            </w:r>
            <w:r>
              <w:t xml:space="preserve">    }</w:t>
            </w:r>
            <w:r>
              <w:br/>
            </w:r>
            <w:r>
              <w:br/>
            </w:r>
            <w:r>
              <w:t xml:space="preserve">    // Null terminate the output</w:t>
            </w:r>
            <w:r>
              <w:br/>
            </w:r>
            <w:r>
              <w:t xml:space="preserve">    *szOutput = 0;</w:t>
            </w:r>
            <w:r>
              <w:br/>
            </w:r>
            <w:r>
              <w:br/>
            </w:r>
            <w:r>
              <w:t xml:space="preserve">    // Return output length</w:t>
            </w:r>
            <w:r>
              <w:br/>
            </w:r>
            <w:r>
              <w:t xml:space="preserve">    return szOutput – szOutputStart;</w:t>
            </w:r>
            <w:r>
              <w:br/>
            </w:r>
            <w:r>
              <w:t>}</w:t>
            </w:r>
            <w:r>
              <w:br/>
            </w:r>
            <w:r>
              <w:br/>
            </w:r>
            <w:r>
              <w:t>byte* AppendSingleByte(TABLECLASS pTables, WCHAR wcIn, byte* szOutput)</w:t>
            </w:r>
            <w:r>
              <w:br/>
            </w:r>
            <w:r>
              <w:t>{</w:t>
            </w:r>
            <w:r>
              <w:br/>
            </w:r>
            <w:r>
              <w:t xml:space="preserve">    // Look up byte that we want to append.</w:t>
            </w:r>
            <w:r>
              <w:br/>
            </w:r>
            <w:r>
              <w:t xml:space="preserve">    byte bOut = pTables-&gt;LookUpSingleByte(wcIn);</w:t>
            </w:r>
            <w:r>
              <w:br/>
            </w:r>
            <w:r>
              <w:br/>
            </w:r>
            <w:r>
              <w:t xml:space="preserve">    // Make sure that bOut matches the input, otherwise use ?</w:t>
            </w:r>
            <w:r>
              <w:br/>
            </w:r>
            <w:r>
              <w:t xml:space="preserve">    // (ie: no best fit behavior allowed)</w:t>
            </w:r>
            <w:r>
              <w:br/>
            </w:r>
            <w:r>
              <w:t xml:space="preserve">    if (wcIn != pTables-&gt;LookUpWideChar(bOut))</w:t>
            </w:r>
            <w:r>
              <w:br/>
            </w:r>
            <w:r>
              <w:t xml:space="preserve">        bOut = 0x3f;</w:t>
            </w:r>
            <w:r>
              <w:br/>
            </w:r>
            <w:r>
              <w:br/>
            </w:r>
            <w:r>
              <w:t xml:space="preserve">    *szOutput = bOut;</w:t>
            </w:r>
            <w:r>
              <w:br/>
            </w:r>
            <w:r>
              <w:t xml:space="preserve">    szOutput++;</w:t>
            </w:r>
            <w:r>
              <w:br/>
            </w:r>
            <w:r>
              <w:t xml:space="preserve">    return szOutput;</w:t>
            </w:r>
            <w:r>
              <w:br/>
            </w:r>
            <w:r>
              <w:t>}</w:t>
            </w:r>
            <w:r>
              <w:br/>
            </w:r>
            <w:r>
              <w:br/>
            </w:r>
            <w:r>
              <w:t>byte* AppendDoubleByte(TABLECLASS pTables, WCHAR wcIn, byte* szOutput)</w:t>
            </w:r>
            <w:r>
              <w:br/>
            </w:r>
            <w:r>
              <w:t>{</w:t>
            </w:r>
            <w:r>
              <w:br/>
            </w:r>
            <w:r>
              <w:t xml:space="preserve">    // Look up bytes that we want to append.</w:t>
            </w:r>
            <w:r>
              <w:br/>
            </w:r>
            <w:r>
              <w:t xml:space="preserve">    UINT16 bytesOut = pTables-&gt;LookUpDoubleByte(wcIn);</w:t>
            </w:r>
            <w:r>
              <w:br/>
            </w:r>
            <w:r>
              <w:br/>
            </w:r>
            <w:r>
              <w:t xml:space="preserve">    // See if it is a single or double byte sequence</w:t>
            </w:r>
            <w:r>
              <w:br/>
            </w:r>
            <w:r>
              <w:t xml:space="preserve">    if (bytesOut &amp; 0xFF00)</w:t>
            </w:r>
            <w:r>
              <w:br/>
            </w:r>
            <w:r>
              <w:t xml:space="preserve">    {</w:t>
            </w:r>
            <w:r>
              <w:br/>
            </w:r>
            <w:r>
              <w:t xml:space="preserve">        // It is a double byte sequence</w:t>
            </w:r>
            <w:r>
              <w:br/>
            </w:r>
            <w:r>
              <w:t xml:space="preserve">        // Make sure that bytesOut matches the input, otherwise use ?</w:t>
            </w:r>
            <w:r>
              <w:br/>
            </w:r>
            <w:r>
              <w:t xml:space="preserve">        // (ie: no best fit behavior allowed)</w:t>
            </w:r>
            <w:r>
              <w:br/>
            </w:r>
            <w:r>
              <w:t xml:space="preserve">        if (wcIn != pTables-&gt;LookUpWideChar(bytesOut))</w:t>
            </w:r>
            <w:r>
              <w:br/>
            </w:r>
            <w:r>
              <w:t xml:space="preserve">        {</w:t>
            </w:r>
            <w:r>
              <w:br/>
            </w:r>
            <w:r>
              <w:t xml:space="preserve">            // Use ?, it will be added below</w:t>
            </w:r>
            <w:r>
              <w:br/>
            </w:r>
            <w:r>
              <w:t xml:space="preserve">            bytesOut = 0x003f;</w:t>
            </w:r>
            <w:r>
              <w:br/>
            </w:r>
            <w:r>
              <w:t xml:space="preserve">        }</w:t>
            </w:r>
            <w:r>
              <w:br/>
            </w:r>
            <w:r>
              <w:t xml:space="preserve">        else</w:t>
            </w:r>
            <w:r>
              <w:br/>
            </w:r>
            <w:r>
              <w:t xml:space="preserve">        {</w:t>
            </w:r>
            <w:r>
              <w:br/>
            </w:r>
            <w:r>
              <w:t xml:space="preserve">            // It matched, use the lead byte we found</w:t>
            </w:r>
            <w:r>
              <w:br/>
            </w:r>
            <w:r>
              <w:t xml:space="preserve">            // trail byte will be added below</w:t>
            </w:r>
            <w:r>
              <w:br/>
            </w:r>
            <w:r>
              <w:t xml:space="preserve">            *szOutput = bytesOut &gt;&gt; 8;</w:t>
            </w:r>
            <w:r>
              <w:br/>
            </w:r>
            <w:r>
              <w:t xml:space="preserve">            szOutput++;</w:t>
            </w:r>
            <w:r>
              <w:br/>
            </w:r>
            <w:r>
              <w:t xml:space="preserve">    }</w:t>
            </w:r>
            <w:r>
              <w:br/>
            </w:r>
            <w:r>
              <w:t xml:space="preserve">    else</w:t>
            </w:r>
            <w:r>
              <w:br/>
            </w:r>
            <w:r>
              <w:t xml:space="preserve">    {</w:t>
            </w:r>
            <w:r>
              <w:br/>
            </w:r>
            <w:r>
              <w:t xml:space="preserve">        // It is a single byte sequence</w:t>
            </w:r>
            <w:r>
              <w:br/>
            </w:r>
            <w:r>
              <w:t xml:space="preserve">        // Make sure that bytesOut matches the input, otherwise use ?</w:t>
            </w:r>
            <w:r>
              <w:br/>
            </w:r>
            <w:r>
              <w:t xml:space="preserve">        // (ie: no best fit behavior allowed)</w:t>
            </w:r>
            <w:r>
              <w:br/>
            </w:r>
            <w:r>
              <w:t xml:space="preserve">        if (wcIn != pTables-&gt;LookUpWideChar(bytesOut &amp; 0xFF))</w:t>
            </w:r>
            <w:r>
              <w:br/>
            </w:r>
            <w:r>
              <w:t xml:space="preserve">            bytesOut = 0x003f;</w:t>
            </w:r>
            <w:r>
              <w:br/>
            </w:r>
            <w:r>
              <w:t xml:space="preserve">    }</w:t>
            </w:r>
            <w:r>
              <w:br/>
            </w:r>
            <w:r>
              <w:br/>
            </w:r>
            <w:r>
              <w:t xml:space="preserve">    // Add the single or trail byte</w:t>
            </w:r>
            <w:r>
              <w:br/>
            </w:r>
            <w:r>
              <w:t xml:space="preserve">    *szOutput = bytesOut &amp; 0xFF;</w:t>
            </w:r>
            <w:r>
              <w:br/>
            </w:r>
            <w:r>
              <w:t xml:space="preserve">    szOutput++;</w:t>
            </w:r>
            <w:r>
              <w:br/>
            </w:r>
            <w:r>
              <w:br/>
            </w:r>
            <w:r>
              <w:t xml:space="preserve">    return szOutput;</w:t>
            </w:r>
            <w:r>
              <w:br/>
            </w:r>
            <w:r>
              <w:t>}</w:t>
            </w:r>
            <w:r>
              <w:br/>
            </w:r>
            <w:r>
              <w:br/>
            </w:r>
            <w:r>
              <w:t>class pTables</w:t>
            </w:r>
            <w:r>
              <w:br/>
            </w:r>
            <w:r>
              <w:t>{</w:t>
            </w:r>
            <w:r>
              <w:br/>
            </w:r>
            <w:r>
              <w:t xml:space="preserve">    // Construction depends on how you choose to store &amp; load the</w:t>
            </w:r>
            <w:r>
              <w:br/>
            </w:r>
            <w:r>
              <w:t xml:space="preserve">    // </w:t>
            </w:r>
            <w:hyperlink r:id="rId16">
              <w:r>
                <w:rPr>
                  <w:rStyle w:val="Hyperlink"/>
                </w:rPr>
                <w:t>table</w:t>
              </w:r>
            </w:hyperlink>
            <w:r>
              <w:t xml:space="preserve"> files</w:t>
            </w:r>
            <w:r>
              <w:br/>
            </w:r>
            <w:r>
              <w:br/>
            </w:r>
            <w:r>
              <w:t xml:space="preserve">    byte LookUpSingleByte(WCHAR wcIn)</w:t>
            </w:r>
            <w:r>
              <w:br/>
            </w:r>
            <w:r>
              <w:t xml:space="preserve">    {</w:t>
            </w:r>
            <w:r>
              <w:br/>
            </w:r>
            <w:r>
              <w:t xml:space="preserve">        // How you access the </w:t>
            </w:r>
            <w:hyperlink r:id="rId16">
              <w:r>
                <w:rPr>
                  <w:rStyle w:val="Hyperlink"/>
                </w:rPr>
                <w:t>table</w:t>
              </w:r>
            </w:hyperlink>
            <w:r>
              <w:t xml:space="preserve"> depends on your storage mechanism.</w:t>
            </w:r>
            <w:r>
              <w:br/>
            </w:r>
            <w:r>
              <w:t xml:space="preserve">        // Look up the line in WCTABLE where the first column matches wcIn,</w:t>
            </w:r>
            <w:r>
              <w:br/>
            </w:r>
            <w:r>
              <w:t xml:space="preserve">        // and then return the byte value from the second column.</w:t>
            </w:r>
            <w:r>
              <w:br/>
            </w:r>
            <w:r>
              <w:t xml:space="preserve">        if (exists WCTABLE{wcIn})</w:t>
            </w:r>
            <w:r>
              <w:br/>
            </w:r>
            <w:r>
              <w:t xml:space="preserve">            return WCTABLE{wcIn}.SecondColumn;</w:t>
            </w:r>
            <w:r>
              <w:br/>
            </w:r>
            <w:r>
              <w:br/>
            </w:r>
            <w:r>
              <w:t xml:space="preserve">        // If it doesn’t exist, return ?</w:t>
            </w:r>
            <w:r>
              <w:br/>
            </w:r>
            <w:r>
              <w:t xml:space="preserve">        return 0x3f;</w:t>
            </w:r>
            <w:r>
              <w:br/>
            </w:r>
            <w:r>
              <w:t xml:space="preserve">    }</w:t>
            </w:r>
            <w:r>
              <w:br/>
            </w:r>
            <w:r>
              <w:br/>
            </w:r>
            <w:r>
              <w:t xml:space="preserve">    UINT16 LookUpDoubleByte(WCHAR wcIn)</w:t>
            </w:r>
            <w:r>
              <w:br/>
            </w:r>
            <w:r>
              <w:t xml:space="preserve">    {</w:t>
            </w:r>
            <w:r>
              <w:br/>
            </w:r>
            <w:r>
              <w:t xml:space="preserve">        // How you access the </w:t>
            </w:r>
            <w:hyperlink r:id="rId16">
              <w:r>
                <w:rPr>
                  <w:rStyle w:val="Hyperlink"/>
                </w:rPr>
                <w:t>table</w:t>
              </w:r>
            </w:hyperlink>
            <w:r>
              <w:t xml:space="preserve"> depends on your storage mechanism.</w:t>
            </w:r>
            <w:r>
              <w:br/>
            </w:r>
            <w:r>
              <w:t xml:space="preserve">        // Look up the line in WCTABLE where the first column matches wcIn,</w:t>
            </w:r>
            <w:r>
              <w:br/>
            </w:r>
            <w:r>
              <w:t xml:space="preserve">        // and then return the double byte value from the second column.</w:t>
            </w:r>
            <w:r>
              <w:br/>
            </w:r>
            <w:r>
              <w:t xml:space="preserve">        if (exists WCTABLE{wcIn})</w:t>
            </w:r>
            <w:r>
              <w:br/>
            </w:r>
            <w:r>
              <w:t xml:space="preserve">            return WCTABLE{wcIn}.SecondColumn;</w:t>
            </w:r>
            <w:r>
              <w:br/>
            </w:r>
            <w:r>
              <w:br/>
            </w:r>
            <w:r>
              <w:t xml:space="preserve">        // If it doesn’t exist, return ?</w:t>
            </w:r>
            <w:r>
              <w:br/>
            </w:r>
            <w:r>
              <w:t xml:space="preserve">        return 0x003f;</w:t>
            </w:r>
            <w:r>
              <w:br/>
            </w:r>
            <w:r>
              <w:t xml:space="preserve">    }</w:t>
            </w:r>
            <w:r>
              <w:br/>
            </w:r>
            <w:r>
              <w:br/>
            </w:r>
            <w:r>
              <w:t xml:space="preserve">    // Overload that looks up wide chars from single byte code points.</w:t>
            </w:r>
            <w:r>
              <w:br/>
            </w:r>
            <w:r>
              <w:t xml:space="preserve">    WCHAR LookUpWideChar(byte bIn)</w:t>
            </w:r>
            <w:r>
              <w:br/>
            </w:r>
            <w:r>
              <w:t xml:space="preserve">    {</w:t>
            </w:r>
            <w:r>
              <w:br/>
            </w:r>
            <w:r>
              <w:t xml:space="preserve">        // How you access the </w:t>
            </w:r>
            <w:hyperlink r:id="rId16">
              <w:r>
                <w:rPr>
                  <w:rStyle w:val="Hyperlink"/>
                </w:rPr>
                <w:t>table</w:t>
              </w:r>
            </w:hyperlink>
            <w:r>
              <w:t xml:space="preserve"> depends on your storage mechanism.</w:t>
            </w:r>
            <w:r>
              <w:br/>
            </w:r>
            <w:r>
              <w:t xml:space="preserve">        // Look up the line in MBTABLE where the first column matches bIn,</w:t>
            </w:r>
            <w:r>
              <w:br/>
            </w:r>
            <w:r>
              <w:t xml:space="preserve">        // and then return the WCHAR value from the second column.</w:t>
            </w:r>
            <w:r>
              <w:br/>
            </w:r>
            <w:r>
              <w:t xml:space="preserve">        if (exists MBTABLE{bIn})</w:t>
            </w:r>
            <w:r>
              <w:br/>
            </w:r>
            <w:r>
              <w:t xml:space="preserve">            return MBTABLE{bIn}.SecondColumn;</w:t>
            </w:r>
            <w:r>
              <w:br/>
            </w:r>
            <w:r>
              <w:br/>
            </w:r>
            <w:r>
              <w:t xml:space="preserve">        // If it doesn’t exist, return ?</w:t>
            </w:r>
            <w:r>
              <w:br/>
            </w:r>
            <w:r>
              <w:t xml:space="preserve">        return 0x003f;        </w:t>
            </w:r>
            <w:r>
              <w:br/>
            </w:r>
            <w:r>
              <w:t xml:space="preserve">    }</w:t>
            </w:r>
            <w:r>
              <w:br/>
            </w:r>
            <w:r>
              <w:br/>
            </w:r>
            <w:r>
              <w:t xml:space="preserve">    // Overload that looks up wide chars from double byte code points</w:t>
            </w:r>
            <w:r>
              <w:br/>
            </w:r>
            <w:r>
              <w:t xml:space="preserve">    WCHAR LookUpWideChar(UINT16 bytesIn)</w:t>
            </w:r>
            <w:r>
              <w:br/>
            </w:r>
            <w:r>
              <w:t xml:space="preserve">    {</w:t>
            </w:r>
            <w:r>
              <w:br/>
            </w:r>
            <w:r>
              <w:t xml:space="preserve">        // How you access the </w:t>
            </w:r>
            <w:hyperlink r:id="rId16">
              <w:r>
                <w:rPr>
                  <w:rStyle w:val="Hyperlink"/>
                </w:rPr>
                <w:t>table</w:t>
              </w:r>
            </w:hyperlink>
            <w:r>
              <w:t xml:space="preserve"> depends on your storage mechanism.</w:t>
            </w:r>
            <w:r>
              <w:br/>
            </w:r>
            <w:r>
              <w:t xml:space="preserve">        // First find the DBCSTABLE where the LeadByte matches</w:t>
            </w:r>
            <w:r>
              <w:br/>
            </w:r>
            <w:r>
              <w:t xml:space="preserve">        // the lead (most significant) input byte.</w:t>
            </w:r>
            <w:r>
              <w:br/>
            </w:r>
            <w:r>
              <w:t xml:space="preserve">        if (exists DBCSTABLE{bytesIn &gt;&gt; 8))</w:t>
            </w:r>
            <w:r>
              <w:br/>
            </w:r>
            <w:r>
              <w:t xml:space="preserve">        {</w:t>
            </w:r>
            <w:r>
              <w:br/>
            </w:r>
            <w:r>
              <w:t xml:space="preserve">            DbcsTable = DBCSTABLE{bytesIn &gt;&gt; 8);</w:t>
            </w:r>
            <w:r>
              <w:br/>
            </w:r>
            <w:r>
              <w:br/>
            </w:r>
            <w:r>
              <w:t xml:space="preserve">            // Look up the line in DbcsTable where the first column</w:t>
            </w:r>
            <w:r>
              <w:br/>
            </w:r>
            <w:r>
              <w:t xml:space="preserve">            // matches the input trail (least significant) byte,</w:t>
            </w:r>
            <w:r>
              <w:br/>
            </w:r>
            <w:r>
              <w:t xml:space="preserve">            // and then return the WCHAR value from the second column.</w:t>
            </w:r>
            <w:r>
              <w:br/>
            </w:r>
            <w:r>
              <w:t xml:space="preserve">            if (exists DbcsTable{bytesIn &amp; 0xFF})</w:t>
            </w:r>
            <w:r>
              <w:br/>
            </w:r>
            <w:r>
              <w:t xml:space="preserve">            return DbcsTable{bytesIn &amp; 0xFF}.SecondColumn;</w:t>
            </w:r>
            <w:r>
              <w:br/>
            </w:r>
            <w:r>
              <w:t xml:space="preserve">        }</w:t>
            </w:r>
            <w:r>
              <w:br/>
            </w:r>
            <w:r>
              <w:br/>
            </w:r>
            <w:r>
              <w:t xml:space="preserve">        // Either the lead byte </w:t>
            </w:r>
            <w:hyperlink r:id="rId16">
              <w:r>
                <w:rPr>
                  <w:rStyle w:val="Hyperlink"/>
                </w:rPr>
                <w:t>table</w:t>
              </w:r>
            </w:hyperlink>
            <w:r>
              <w:t xml:space="preserve"> or specific trail byte</w:t>
            </w:r>
            <w:r>
              <w:br/>
            </w:r>
            <w:r>
              <w:t xml:space="preserve">        // doesn’t exist in the </w:t>
            </w:r>
            <w:hyperlink r:id="rId16">
              <w:r>
                <w:rPr>
                  <w:rStyle w:val="Hyperlink"/>
                </w:rPr>
                <w:t>table</w:t>
              </w:r>
            </w:hyperlink>
            <w:r>
              <w:t>, return ?</w:t>
            </w:r>
            <w:r>
              <w:br/>
            </w:r>
            <w:r>
              <w:t xml:space="preserve">        return 0x003f;        </w:t>
            </w:r>
            <w:r>
              <w:br/>
            </w:r>
            <w:r>
              <w:t xml:space="preserve">    }</w:t>
            </w:r>
            <w:r>
              <w:br/>
            </w:r>
            <w:r>
              <w:t>}</w:t>
            </w:r>
          </w:p>
          <w:p w:rsidRDefault="008B2896" w:rsidP="002E5918" w:rsidR="008B2896"/>
          <w:p w:rsidRDefault="008B2896" w:rsidP="002E5918" w:rsidR="008B2896">
            <w:r>
              <w:t>The resulting value is hashed using the algorithm defined below.</w:t>
            </w:r>
          </w:p>
          <w:p w:rsidRDefault="008B2896" w:rsidP="002E5918" w:rsidR="008B2896"/>
          <w:p w:rsidRDefault="008B2896" w:rsidP="002E5918" w:rsidR="008B2896">
            <w:r>
              <w:t>[</w:t>
            </w:r>
            <w:r>
              <w:t>Note</w:t>
            </w:r>
            <w:r>
              <w:t>: An example algorithm to hash the resulting single-byte user input into the value stored is as follows:</w:t>
            </w:r>
          </w:p>
          <w:p w:rsidRDefault="008B2896" w:rsidP="002E5918" w:rsidR="008B2896"/>
          <w:p w:rsidRDefault="008B2896" w:rsidP="002E5918" w:rsidR="008B2896">
            <w:pPr>
              <w:pStyle w:val="c"/>
            </w:pPr>
            <w:r>
              <w:t>// Function Input:</w:t>
            </w:r>
          </w:p>
          <w:p w:rsidRDefault="008B2896" w:rsidP="002E5918" w:rsidR="008B2896">
            <w:pPr>
              <w:pStyle w:val="c"/>
            </w:pPr>
            <w:r>
              <w:t>//    szPassword: NULL terminated C-Style string</w:t>
            </w:r>
          </w:p>
          <w:p w:rsidRDefault="008B2896" w:rsidP="002E5918" w:rsidR="008B2896">
            <w:pPr>
              <w:pStyle w:val="c"/>
            </w:pPr>
            <w:r>
              <w:t>//    cchPassword: The number of characters in szPassword (not including the NULL terminator)</w:t>
            </w:r>
          </w:p>
          <w:p w:rsidRDefault="008B2896" w:rsidP="002E5918" w:rsidR="008B2896">
            <w:pPr>
              <w:pStyle w:val="c"/>
            </w:pPr>
            <w:r>
              <w:t xml:space="preserve">WORD GetPasswordHash(const </w:t>
            </w:r>
            <w:hyperlink r:id="rId18">
              <w:r>
                <w:rPr>
                  <w:rStyle w:val="Hyperlink"/>
                </w:rPr>
                <w:t>CHAR</w:t>
              </w:r>
            </w:hyperlink>
            <w:r>
              <w:t xml:space="preserve"> *szPassword, int cchPassword) {</w:t>
            </w:r>
          </w:p>
          <w:p w:rsidRDefault="008B2896" w:rsidP="002E5918" w:rsidR="008B2896">
            <w:pPr>
              <w:pStyle w:val="c"/>
            </w:pPr>
            <w:r>
              <w:t xml:space="preserve">      WORD wPasswordHash;</w:t>
            </w:r>
          </w:p>
          <w:p w:rsidRDefault="008B2896" w:rsidP="002E5918" w:rsidR="008B2896">
            <w:pPr>
              <w:pStyle w:val="c"/>
            </w:pPr>
            <w:r>
              <w:t xml:space="preserve">      const </w:t>
            </w:r>
            <w:hyperlink r:id="rId18">
              <w:r>
                <w:rPr>
                  <w:rStyle w:val="Hyperlink"/>
                </w:rPr>
                <w:t>CHAR</w:t>
              </w:r>
            </w:hyperlink>
            <w:r>
              <w:t xml:space="preserve"> *pch;</w:t>
            </w:r>
          </w:p>
          <w:p w:rsidRDefault="008B2896" w:rsidP="002E5918" w:rsidR="008B2896">
            <w:pPr>
              <w:pStyle w:val="c"/>
            </w:pPr>
            <w:r>
              <w:t xml:space="preserve"> </w:t>
            </w:r>
          </w:p>
          <w:p w:rsidRDefault="008B2896" w:rsidP="002E5918" w:rsidR="008B2896">
            <w:pPr>
              <w:pStyle w:val="c"/>
            </w:pPr>
            <w:r>
              <w:t xml:space="preserve">      wPasswordHash = 0;</w:t>
            </w:r>
          </w:p>
          <w:p w:rsidRDefault="008B2896" w:rsidP="002E5918" w:rsidR="008B2896">
            <w:pPr>
              <w:pStyle w:val="c"/>
            </w:pPr>
            <w:r>
              <w:t xml:space="preserve"> </w:t>
            </w:r>
          </w:p>
          <w:p w:rsidRDefault="008B2896" w:rsidP="002E5918" w:rsidR="008B2896">
            <w:pPr>
              <w:pStyle w:val="c"/>
            </w:pPr>
            <w:r>
              <w:t xml:space="preserve">      if (cchPassword &gt; 0)</w:t>
            </w:r>
          </w:p>
          <w:p w:rsidRDefault="008B2896" w:rsidP="002E5918" w:rsidR="008B2896">
            <w:pPr>
              <w:pStyle w:val="c"/>
            </w:pPr>
            <w:r>
              <w:t xml:space="preserve">            {</w:t>
            </w:r>
          </w:p>
          <w:p w:rsidRDefault="008B2896" w:rsidP="002E5918" w:rsidR="008B2896">
            <w:pPr>
              <w:pStyle w:val="c"/>
            </w:pPr>
            <w:r>
              <w:t xml:space="preserve">            pch = &amp;szPassword[cchPassword];</w:t>
            </w:r>
          </w:p>
          <w:p w:rsidRDefault="008B2896" w:rsidP="002E5918" w:rsidR="008B2896">
            <w:pPr>
              <w:pStyle w:val="c"/>
            </w:pPr>
            <w:r>
              <w:t xml:space="preserve">            while (pch-- != szPassword)</w:t>
            </w:r>
          </w:p>
          <w:p w:rsidRDefault="008B2896" w:rsidP="002E5918" w:rsidR="008B2896">
            <w:pPr>
              <w:pStyle w:val="c"/>
            </w:pPr>
            <w:r>
              <w:t xml:space="preserve">                  {</w:t>
            </w:r>
          </w:p>
          <w:p w:rsidRDefault="008B2896" w:rsidP="002E5918" w:rsidR="008B2896">
            <w:pPr>
              <w:pStyle w:val="c"/>
            </w:pPr>
            <w:r>
              <w:t xml:space="preserve">                  wPasswordHash = ((wPasswordHash &gt;&gt; 14) &amp; 0x01) | ((wPasswordHash &lt;&lt; 1) &amp; 0x7fff);</w:t>
            </w:r>
          </w:p>
          <w:p w:rsidRDefault="008B2896" w:rsidP="002E5918" w:rsidR="008B2896">
            <w:pPr>
              <w:pStyle w:val="c"/>
            </w:pPr>
            <w:r>
              <w:t xml:space="preserve">                  wPasswordHash ^= *pch;</w:t>
            </w:r>
          </w:p>
          <w:p w:rsidRDefault="008B2896" w:rsidP="002E5918" w:rsidR="008B2896">
            <w:pPr>
              <w:pStyle w:val="c"/>
            </w:pPr>
            <w:r>
              <w:t xml:space="preserve">                  }</w:t>
            </w:r>
          </w:p>
          <w:p w:rsidRDefault="008B2896" w:rsidP="002E5918" w:rsidR="008B2896">
            <w:pPr>
              <w:pStyle w:val="c"/>
            </w:pPr>
            <w:r>
              <w:t xml:space="preserve">            wPasswordHash ^= (0x8000 | ('N' &lt;&lt; 8) | 'K');</w:t>
            </w:r>
          </w:p>
          <w:p w:rsidRDefault="008B2896" w:rsidP="002E5918" w:rsidR="008B2896">
            <w:pPr>
              <w:pStyle w:val="c"/>
            </w:pPr>
            <w:r>
              <w:t xml:space="preserve">            }</w:t>
            </w:r>
          </w:p>
          <w:p w:rsidRDefault="008B2896" w:rsidP="002E5918" w:rsidR="008B2896">
            <w:pPr>
              <w:pStyle w:val="c"/>
            </w:pPr>
            <w:r>
              <w:t xml:space="preserve">      </w:t>
            </w:r>
          </w:p>
          <w:p w:rsidRDefault="008B2896" w:rsidP="002E5918" w:rsidR="008B2896">
            <w:pPr>
              <w:pStyle w:val="c"/>
            </w:pPr>
            <w:r>
              <w:t xml:space="preserve">      return(wPasswordHash);</w:t>
            </w:r>
          </w:p>
          <w:p w:rsidRDefault="008B2896" w:rsidP="002E5918" w:rsidR="008B2896">
            <w:pPr>
              <w:pStyle w:val="c"/>
            </w:pPr>
            <w:r>
              <w:t>}</w:t>
            </w:r>
          </w:p>
          <w:p w:rsidRDefault="008B2896" w:rsidP="002E5918" w:rsidR="008B2896">
            <w:r>
              <w:t>end note</w:t>
            </w:r>
            <w:r>
              <w:t>]</w:t>
            </w:r>
          </w:p>
          <w:p w:rsidRDefault="008B2896" w:rsidP="002E5918" w:rsidR="008B2896"/>
          <w:p w:rsidRDefault="008B2896" w:rsidP="002E5918" w:rsidR="008B2896">
            <w:r>
              <w:t xml:space="preserve">The possible values for this attribute are defined by the </w:t>
            </w:r>
            <w:r>
              <w:t/>
            </w:r>
            <w:hyperlink r:id="rId19">
              <w:r>
                <w:rPr>
                  <w:rStyle w:val="Hyperlink"/>
                </w:rPr>
                <w:t>ST_UnsignedShortHex</w:t>
              </w:r>
            </w:hyperlink>
            <w:r>
              <w:t/>
            </w:r>
            <w:r>
              <w:t xml:space="preserve"> simple type (§</w:t>
            </w:r>
            <w:fldSimple w:instr="REF bookfec22cc0-8259-49fc-8ddc-a62c1676ef51 \r \h">
              <w:r>
                <w:t>3.18.87</w:t>
              </w:r>
            </w:fldSimple>
            <w:r>
              <w:t>).</w:t>
            </w:r>
          </w:p>
        </w:tc>
      </w:tr>
      <w:tr w:rsidTr="002E5918" w:rsidR="008B2896">
        <w:tc>
          <w:tcPr>
            <w:tcW w:type="pct" w:w="1000"/>
          </w:tcPr>
          <w:p w:rsidRDefault="008B2896" w:rsidP="002E5918" w:rsidR="008B2896">
            <w:r>
              <w:t>workbookPassword</w:t>
            </w:r>
            <w:r>
              <w:t xml:space="preserve"> (Workbook Password)</w:t>
            </w:r>
          </w:p>
        </w:tc>
        <w:tc>
          <w:tcPr>
            <w:tcW w:type="pct" w:w="4000"/>
          </w:tcPr>
          <w:p w:rsidRDefault="008B2896" w:rsidP="002E5918" w:rsidR="008B2896">
            <w:r>
              <w:t xml:space="preserve">Specifies the hash of the password required for unlocking </w:t>
            </w:r>
            <w:hyperlink r:id="rId12">
              <w:r>
                <w:rPr>
                  <w:rStyle w:val="Hyperlink"/>
                </w:rPr>
                <w:t>revisions</w:t>
              </w:r>
            </w:hyperlink>
            <w:r>
              <w:t xml:space="preserve"> in this workbook. The hash is generated from an 8-bit wide character. 16-bit Unicode characters must be converted down to 8 bits before the hash is computed, using the following logic:</w:t>
            </w:r>
          </w:p>
          <w:p w:rsidRDefault="008B2896" w:rsidP="002E5918" w:rsidR="008B2896"/>
          <w:p w:rsidRDefault="008B2896" w:rsidP="002E5918" w:rsidR="008B2896">
            <w:r>
              <w:t xml:space="preserve">For SpreadsheetML password hash purposes, Unicode UTF-16 input code points are converted to an “ansi” single or double byte code </w:t>
            </w:r>
            <w:hyperlink r:id="rId13">
              <w:r>
                <w:rPr>
                  <w:rStyle w:val="Hyperlink"/>
                </w:rPr>
                <w:t>page</w:t>
              </w:r>
            </w:hyperlink>
            <w:r>
              <w:t xml:space="preserve"> using the logic defined in the preceding </w:t>
            </w:r>
            <w:r>
              <w:t>revisionsPassword</w:t>
            </w:r>
            <w:r>
              <w:t xml:space="preserve"> attribute.</w:t>
            </w:r>
          </w:p>
          <w:p w:rsidRDefault="008B2896" w:rsidP="002E5918" w:rsidR="008B2896"/>
          <w:p w:rsidRDefault="008B2896" w:rsidP="002E5918" w:rsidR="008B2896">
            <w:r>
              <w:t>The resulting value is hashed using the algorithm defined below.</w:t>
            </w:r>
          </w:p>
          <w:p w:rsidRDefault="008B2896" w:rsidP="002E5918" w:rsidR="008B2896"/>
          <w:p w:rsidRDefault="008B2896" w:rsidP="002E5918" w:rsidR="008B2896">
            <w:r>
              <w:t>[</w:t>
            </w:r>
            <w:r>
              <w:t>Note</w:t>
            </w:r>
            <w:r>
              <w:t>: An example algorithm to hash the user input into the value stored is as follows:</w:t>
            </w:r>
          </w:p>
          <w:p w:rsidRDefault="008B2896" w:rsidP="002E5918" w:rsidR="008B2896"/>
          <w:p w:rsidRDefault="008B2896" w:rsidP="002E5918" w:rsidR="008B2896">
            <w:pPr>
              <w:pStyle w:val="c"/>
            </w:pPr>
            <w:r>
              <w:t>// Function Input:</w:t>
            </w:r>
          </w:p>
          <w:p w:rsidRDefault="008B2896" w:rsidP="002E5918" w:rsidR="008B2896">
            <w:pPr>
              <w:pStyle w:val="c"/>
            </w:pPr>
            <w:r>
              <w:t>//    szPassword: NULL terminated C-Style string</w:t>
            </w:r>
          </w:p>
          <w:p w:rsidRDefault="008B2896" w:rsidP="002E5918" w:rsidR="008B2896">
            <w:pPr>
              <w:pStyle w:val="c"/>
            </w:pPr>
            <w:r>
              <w:t>//    cchPassword: The number of characters in szPassword (not including the NULL terminator)</w:t>
            </w:r>
          </w:p>
          <w:p w:rsidRDefault="008B2896" w:rsidP="002E5918" w:rsidR="008B2896">
            <w:pPr>
              <w:pStyle w:val="c"/>
            </w:pPr>
            <w:r>
              <w:t xml:space="preserve">WORD GetPasswordHash(const </w:t>
            </w:r>
            <w:hyperlink r:id="rId18">
              <w:r>
                <w:rPr>
                  <w:rStyle w:val="Hyperlink"/>
                </w:rPr>
                <w:t>CHAR</w:t>
              </w:r>
            </w:hyperlink>
            <w:r>
              <w:t xml:space="preserve"> *szPassword, int cchPassword) {</w:t>
            </w:r>
          </w:p>
          <w:p w:rsidRDefault="008B2896" w:rsidP="002E5918" w:rsidR="008B2896">
            <w:pPr>
              <w:pStyle w:val="c"/>
            </w:pPr>
            <w:r>
              <w:t xml:space="preserve">      WORD wPasswordHash;</w:t>
            </w:r>
          </w:p>
          <w:p w:rsidRDefault="008B2896" w:rsidP="002E5918" w:rsidR="008B2896">
            <w:pPr>
              <w:pStyle w:val="c"/>
            </w:pPr>
            <w:r>
              <w:t xml:space="preserve">      const </w:t>
            </w:r>
            <w:hyperlink r:id="rId18">
              <w:r>
                <w:rPr>
                  <w:rStyle w:val="Hyperlink"/>
                </w:rPr>
                <w:t>CHAR</w:t>
              </w:r>
            </w:hyperlink>
            <w:r>
              <w:t xml:space="preserve"> *pch;</w:t>
            </w:r>
          </w:p>
          <w:p w:rsidRDefault="008B2896" w:rsidP="002E5918" w:rsidR="008B2896">
            <w:pPr>
              <w:pStyle w:val="c"/>
            </w:pPr>
            <w:r>
              <w:t xml:space="preserve"> </w:t>
            </w:r>
          </w:p>
          <w:p w:rsidRDefault="008B2896" w:rsidP="002E5918" w:rsidR="008B2896">
            <w:pPr>
              <w:pStyle w:val="c"/>
            </w:pPr>
            <w:r>
              <w:t xml:space="preserve">      wPasswordHash = 0;</w:t>
            </w:r>
          </w:p>
          <w:p w:rsidRDefault="008B2896" w:rsidP="002E5918" w:rsidR="008B2896">
            <w:pPr>
              <w:pStyle w:val="c"/>
            </w:pPr>
            <w:r>
              <w:t xml:space="preserve"> </w:t>
            </w:r>
          </w:p>
          <w:p w:rsidRDefault="008B2896" w:rsidP="002E5918" w:rsidR="008B2896">
            <w:pPr>
              <w:pStyle w:val="c"/>
            </w:pPr>
            <w:r>
              <w:t xml:space="preserve">      if (cchPassword &gt; 0)</w:t>
            </w:r>
          </w:p>
          <w:p w:rsidRDefault="008B2896" w:rsidP="002E5918" w:rsidR="008B2896">
            <w:pPr>
              <w:pStyle w:val="c"/>
            </w:pPr>
            <w:r>
              <w:t xml:space="preserve">            {</w:t>
            </w:r>
          </w:p>
          <w:p w:rsidRDefault="008B2896" w:rsidP="002E5918" w:rsidR="008B2896">
            <w:pPr>
              <w:pStyle w:val="c"/>
            </w:pPr>
            <w:r>
              <w:t xml:space="preserve">            pch = &amp;szPassword[cchPassword];</w:t>
            </w:r>
          </w:p>
          <w:p w:rsidRDefault="008B2896" w:rsidP="002E5918" w:rsidR="008B2896">
            <w:pPr>
              <w:pStyle w:val="c"/>
            </w:pPr>
            <w:r>
              <w:t xml:space="preserve">            while (pch-- != szPassword)</w:t>
            </w:r>
          </w:p>
          <w:p w:rsidRDefault="008B2896" w:rsidP="002E5918" w:rsidR="008B2896">
            <w:pPr>
              <w:pStyle w:val="c"/>
            </w:pPr>
            <w:r>
              <w:t xml:space="preserve">                  {</w:t>
            </w:r>
          </w:p>
          <w:p w:rsidRDefault="008B2896" w:rsidP="002E5918" w:rsidR="008B2896">
            <w:pPr>
              <w:pStyle w:val="c"/>
            </w:pPr>
            <w:r>
              <w:t xml:space="preserve">                  wPasswordHash = ((wPasswordHash &gt;&gt; 14) &amp; 0x01) | ((wPasswordHash &lt;&lt; 1) &amp; 0x7fff);</w:t>
            </w:r>
          </w:p>
          <w:p w:rsidRDefault="008B2896" w:rsidP="002E5918" w:rsidR="008B2896">
            <w:pPr>
              <w:pStyle w:val="c"/>
            </w:pPr>
            <w:r>
              <w:t xml:space="preserve">                  wPasswordHash ^= *pch;</w:t>
            </w:r>
          </w:p>
          <w:p w:rsidRDefault="008B2896" w:rsidP="002E5918" w:rsidR="008B2896">
            <w:pPr>
              <w:pStyle w:val="c"/>
            </w:pPr>
            <w:r>
              <w:t xml:space="preserve">                  }</w:t>
            </w:r>
          </w:p>
          <w:p w:rsidRDefault="008B2896" w:rsidP="002E5918" w:rsidR="008B2896">
            <w:pPr>
              <w:pStyle w:val="c"/>
            </w:pPr>
            <w:r>
              <w:t xml:space="preserve">            wPasswordHash ^= (0x8000 | ('N' &lt;&lt; 8) | 'K');</w:t>
            </w:r>
          </w:p>
          <w:p w:rsidRDefault="008B2896" w:rsidP="002E5918" w:rsidR="008B2896">
            <w:pPr>
              <w:pStyle w:val="c"/>
            </w:pPr>
            <w:r>
              <w:t xml:space="preserve">            }</w:t>
            </w:r>
          </w:p>
          <w:p w:rsidRDefault="008B2896" w:rsidP="002E5918" w:rsidR="008B2896">
            <w:pPr>
              <w:pStyle w:val="c"/>
            </w:pPr>
            <w:r>
              <w:t xml:space="preserve">      </w:t>
            </w:r>
          </w:p>
          <w:p w:rsidRDefault="008B2896" w:rsidP="002E5918" w:rsidR="008B2896">
            <w:pPr>
              <w:pStyle w:val="c"/>
            </w:pPr>
            <w:r>
              <w:t xml:space="preserve">      return(wPasswordHash);</w:t>
            </w:r>
          </w:p>
          <w:p w:rsidRDefault="008B2896" w:rsidP="002E5918" w:rsidR="008B2896">
            <w:pPr>
              <w:pStyle w:val="c"/>
            </w:pPr>
            <w:r>
              <w:t>}</w:t>
            </w:r>
          </w:p>
          <w:p w:rsidRDefault="008B2896" w:rsidP="002E5918" w:rsidR="008B2896">
            <w:r>
              <w:t>end note</w:t>
            </w:r>
            <w:r>
              <w:t xml:space="preserve">] </w:t>
            </w:r>
          </w:p>
          <w:p w:rsidRDefault="008B2896" w:rsidP="002E5918" w:rsidR="008B2896"/>
          <w:p w:rsidRDefault="008B2896" w:rsidP="002E5918" w:rsidR="008B2896">
            <w:r>
              <w:t xml:space="preserve">The possible values for this attribute are defined by the </w:t>
            </w:r>
            <w:r>
              <w:t/>
            </w:r>
            <w:hyperlink r:id="rId19">
              <w:r>
                <w:rPr>
                  <w:rStyle w:val="Hyperlink"/>
                </w:rPr>
                <w:t>ST_UnsignedShortHex</w:t>
              </w:r>
            </w:hyperlink>
            <w:r>
              <w:t/>
            </w:r>
            <w:r>
              <w:t xml:space="preserve"> simple type (§</w:t>
            </w:r>
            <w:fldSimple w:instr="REF bookfec22cc0-8259-49fc-8ddc-a62c1676ef51 \r \h">
              <w:r>
                <w:t>3.18.87</w:t>
              </w:r>
            </w:fldSimple>
            <w:r>
              <w:t>).</w:t>
            </w:r>
          </w:p>
        </w:tc>
      </w:tr>
    </w:tbl>
    <w:p w:rsidRDefault="008B2896" w:rsidP="008B2896" w:rsidR="008B2896">
      <w:pPr>
        <w:pStyle w:val="KeepWithNext"/>
      </w:pPr>
      <w:r>
        <w:t xml:space="preserve">The following XML </w:t>
      </w:r>
      <w:hyperlink r:id="rId10">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0">
        <w:r>
          <w:rPr>
            <w:rStyle w:val="Hyperlink"/>
          </w:rPr>
          <w:t>name</w:t>
        </w:r>
      </w:hyperlink>
      <w:r>
        <w:t>="CT_WorkbookProtection"&gt;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="workbookPassword" type="</w:t>
      </w:r>
      <w:hyperlink r:id="rId19">
        <w:r>
          <w:rPr>
            <w:rStyle w:val="Hyperlink"/>
          </w:rPr>
          <w:t>ST_UnsignedShortHex</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="revisionsPassword" type="</w:t>
      </w:r>
      <w:hyperlink r:id="rId19">
        <w:r>
          <w:rPr>
            <w:rStyle w:val="Hyperlink"/>
          </w:rPr>
          <w:t>ST_UnsignedShortHex</w:t>
        </w:r>
      </w:hyperlink>
      <w:r>
        <w:t>" use="optional"/&gt;</w:t>
      </w:r>
    </w:p>
    <w:p w:rsidRDefault="008B2896" w:rsidP="008B2896" w:rsidR="008B2896">
      <w:pPr>
        <w:pStyle w:val="SchemaFragment"/>
        <w:tabs>
          <w:tab w:pos="360" w:val="left"/>
        </w:tabs>
        <w:ind w:hanging="540" w:left="540"/>
      </w:pPr>
      <w:r>
        <w:tab/>
      </w:r>
      <w:r>
        <w:t>&lt;attribute name="lockStructure" type="xsd:boolean" use="optional" default="false"/&gt;</w:t>
      </w:r>
    </w:p>
    <w:p w:rsidRDefault="008B2896" w:rsidP="008B2896" w:rsidR="008B2896">
      <w:pPr>
        <w:pStyle w:val="SchemaFragment"/>
        <w:tabs>
          <w:tab w:pos="360" w:val="left"/>
        </w:tabs>
        <w:ind w:hanging="540" w:left="540"/>
      </w:pPr>
      <w:r>
        <w:tab/>
      </w:r>
      <w:r>
        <w:t>&lt;attribute name="lockWindows" type="xsd:boolean" use="optional" default="false"/&gt;</w:t>
      </w:r>
    </w:p>
    <w:p w:rsidRDefault="008B2896" w:rsidP="008B2896" w:rsidR="008B2896">
      <w:pPr>
        <w:pStyle w:val="SchemaFragment"/>
        <w:tabs>
          <w:tab w:pos="360" w:val="left"/>
        </w:tabs>
        <w:ind w:hanging="540" w:left="540"/>
      </w:pPr>
      <w:r>
        <w:tab/>
      </w:r>
      <w:r>
        <w:t>&lt;attribute name="lockRevision"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book.docx" TargetMode="External"/><Relationship Id="rId9" Type="http://schemas.openxmlformats.org/officeDocument/2006/relationships/hyperlink" Target="protection.docx" TargetMode="External"/><Relationship Id="rId10" Type="http://schemas.openxmlformats.org/officeDocument/2006/relationships/hyperlink" Target="Schema.docx" TargetMode="External"/><Relationship Id="rId11" Type="http://schemas.openxmlformats.org/officeDocument/2006/relationships/hyperlink" Target="Worksheets.docx" TargetMode="External"/><Relationship Id="rId12" Type="http://schemas.openxmlformats.org/officeDocument/2006/relationships/hyperlink" Target="revisions.docx" TargetMode="External"/><Relationship Id="rId13" Type="http://schemas.openxmlformats.org/officeDocument/2006/relationships/hyperlink" Target="page.docx" TargetMode="External"/><Relationship Id="rId14" Type="http://schemas.openxmlformats.org/officeDocument/2006/relationships/hyperlink" Target="tables.docx" TargetMode="External"/><Relationship Id="rId15" Type="http://schemas.openxmlformats.org/officeDocument/2006/relationships/hyperlink" Target="pages.docx" TargetMode="External"/><Relationship Id="rId16" Type="http://schemas.openxmlformats.org/officeDocument/2006/relationships/hyperlink" Target="table.docx" TargetMode="External"/><Relationship Id="rId17" Type="http://schemas.openxmlformats.org/officeDocument/2006/relationships/hyperlink" Target="Tables.docx" TargetMode="External"/><Relationship Id="rId18" Type="http://schemas.openxmlformats.org/officeDocument/2006/relationships/hyperlink" Target="CHAR.docx" TargetMode="External"/><Relationship Id="rId19" Type="http://schemas.openxmlformats.org/officeDocument/2006/relationships/hyperlink" Target="ST_UnsignedShortHex.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