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04_1" w:id="100001"/>
      <w:bookmarkStart w:name="book19f5fe4e-94ef-4e5e-93e2-2941763e1163_1" w:id="100002"/>
      <w:r>
        <w:t>stp</w:t>
      </w:r>
      <w:r>
        <w:t xml:space="preserve"> (Strings in Subtopic)</w:t>
      </w:r>
      <w:bookmarkEnd w:id="100001"/>
    </w:p>
    <w:bookmarkEnd w:id="100002"/>
    <w:p w:rsidRDefault="008B2896" w:rsidP="008B2896" w:rsidR="008B2896">
      <w:r>
        <w:t xml:space="preserve">Represents all strings in the topic except for the first. An </w:t>
      </w:r>
      <w:r>
        <w:t>stp</w:t>
      </w:r>
      <w:r>
        <w:t xml:space="preserve"> is allocated for each additional argument. For example, for the topic {"progid","","foo"}, there would be two STPs: "" and "foo".</w:t>
      </w:r>
    </w:p>
    <w:p w:rsidRDefault="008B2896" w:rsidP="008B2896" w:rsidR="008B2896">
      <w:r>
        <w:t>For Cube functions, value of "1" indicates that all of the related cells with calling cube functions have been refreshed.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tp</w:t>
              </w:r>
            </w:hyperlink>
            <w:r>
              <w:t/>
            </w:r>
            <w:r>
              <w:t xml:space="preserve"> (§</w:t>
            </w:r>
            <w:fldSimple w:instr="REF book02c5e229-3661-40e8-be26-0dff75cc3ece \r \h">
              <w:r>
                <w:t>3.15.3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Xstring.docx" TargetMode="External"/><Relationship Id="rId9" Type="http://schemas.openxmlformats.org/officeDocument/2006/relationships/hyperlink" Target="t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