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607_1" w:id="100001"/>
      <w:bookmarkStart w:name="book936f5e08-af92-4094-a395-ffcffd9a3b98_1" w:id="100002"/>
      <w:r>
        <w:t>smartTagPr</w:t>
      </w:r>
      <w:r>
        <w:t xml:space="preserve"> (Smart Tag Properties)</w:t>
      </w:r>
      <w:bookmarkEnd w:id="100001"/>
    </w:p>
    <w:bookmarkEnd w:id="100002"/>
    <w:p w:rsidRDefault="008B2896" w:rsidP="008B2896" w:rsidR="008B2896">
      <w:r>
        <w:t>This element defines a collection of smart tag properties that determine smart tag behavior in the workbook.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&lt;smartTagPr embed="1" show="noIndicator"/&gt;</w:t>
      </w:r>
    </w:p>
    <w:p w:rsidRDefault="008B2896" w:rsidP="008B2896" w:rsidR="008B2896">
      <w:pPr>
        <w:rPr>
          <w:i/>
        </w:rPr>
      </w:pP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workbook</w:t>
              </w:r>
            </w:hyperlink>
            <w:r>
              <w:t/>
            </w:r>
            <w:r>
              <w:t xml:space="preserve"> (§</w:t>
            </w:r>
            <w:fldSimple w:instr="REF booke0faea61-e534-4d9d-936a-0a0d7ab0592f \r \h">
              <w:r>
                <w:t>3.2.27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embed</w:t>
            </w:r>
            <w:r>
              <w:t xml:space="preserve"> (Embed SmartTags)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the application saves smart tags with the workbook. Smart tag information is saved both in the </w:t>
            </w:r>
            <w:hyperlink r:id="rId8">
              <w:r>
                <w:rPr>
                  <w:rStyle w:val="Hyperlink"/>
                </w:rPr>
                <w:t>workbook</w:t>
              </w:r>
            </w:hyperlink>
            <w:r>
              <w:t xml:space="preserve"> part and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parts.</w:t>
            </w:r>
          </w:p>
          <w:p w:rsidRDefault="008B2896" w:rsidP="002E5918" w:rsidR="008B2896"/>
          <w:p w:rsidRDefault="008B2896" w:rsidP="002E5918" w:rsidR="008B2896">
            <w:r>
              <w:t>A value of on, 1, or true indicates the application saves smart tags with the workbook.</w:t>
            </w:r>
          </w:p>
          <w:p w:rsidRDefault="008B2896" w:rsidP="002E5918" w:rsidR="008B2896"/>
          <w:p w:rsidRDefault="008B2896" w:rsidP="002E5918" w:rsidR="008B2896">
            <w:r>
              <w:t>A value of off, 0, or false indicates the application does not save smart tags with the workbook.</w:t>
            </w:r>
          </w:p>
          <w:p w:rsidRDefault="008B2896" w:rsidP="002E5918" w:rsidR="008B2896"/>
          <w:p w:rsidRDefault="008B2896" w:rsidP="002E5918" w:rsidR="008B2896">
            <w:r>
              <w:t>The default value for this attribute is false.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</w:t>
            </w:r>
            <w:r>
              <w:t xml:space="preserve"> (Show Smart Tags)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how the application displays smart tags in the user interface.</w:t>
            </w:r>
          </w:p>
          <w:p w:rsidRDefault="008B2896" w:rsidP="002E5918" w:rsidR="008B2896"/>
          <w:p w:rsidRDefault="008B2896" w:rsidP="002E5918" w:rsidR="008B2896">
            <w:r>
              <w:t>The default value for this attribute is "all."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ST_SmartTagShow</w:t>
              </w:r>
            </w:hyperlink>
            <w:r>
              <w:t/>
            </w:r>
            <w:r>
              <w:t xml:space="preserve"> simple type (§</w:t>
            </w:r>
            <w:fldSimple w:instr="REF bookbc810d5d-73bd-4186-add5-d00dc81f881f \r \h">
              <w:r>
                <w:t>3.18.73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="CT_SmartTagPr"&gt;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name="embed"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name="show" type="</w:t>
      </w:r>
      <w:hyperlink r:id="rId11">
        <w:r>
          <w:rPr>
            <w:rStyle w:val="Hyperlink"/>
          </w:rPr>
          <w:t>ST_SmartTagShow</w:t>
        </w:r>
      </w:hyperlink>
      <w:r>
        <w:t>" use="optional" default="all"/&gt;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orkbook.docx" TargetMode="External"/><Relationship Id="rId9" Type="http://schemas.openxmlformats.org/officeDocument/2006/relationships/hyperlink" Target="sheet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ST_SmartTagShow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