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93_1" w:id="100001"/>
      <w:bookmarkStart w:name="book590763fb-2636-4f53-b7eb-a70794f6a6d4_1" w:id="100002"/>
      <w:r>
        <w:t>mruColors</w:t>
      </w:r>
      <w:r>
        <w:t xml:space="preserve"> (MRU Colors)</w:t>
      </w:r>
      <w:bookmarkEnd w:id="100001"/>
    </w:p>
    <w:bookmarkEnd w:id="100002"/>
    <w:p w:rsidRDefault="008B2896" w:rsidP="008B2896" w:rsidR="008B2896">
      <w:r>
        <w:t xml:space="preserve">This element contains sequence of RGB values that correspond to custom </w:t>
      </w:r>
      <w:hyperlink r:id="rId8">
        <w:r>
          <w:rPr>
            <w:rStyle w:val="Hyperlink"/>
          </w:rPr>
          <w:t>colors</w:t>
        </w:r>
      </w:hyperlink>
      <w:r>
        <w:t xml:space="preserve"> selected by the user for this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colors</w:t>
              </w:r>
            </w:hyperlink>
            <w:r>
              <w:t/>
            </w:r>
            <w:r>
              <w:t xml:space="preserve"> (§</w:t>
            </w:r>
            <w:fldSimple w:instr="REF book2bc96eda-d076-4a30-9196-59f23281b6a8 \r \h">
              <w:r>
                <w:t>3.8.11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(Data Bar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c3c76-75ed-410c-98c0-6022cf45fe8a \r \h">
              <w:r>
                <w:t>3.3.1.14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="CT_MRUColors"&gt;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color</w:t>
        </w:r>
      </w:hyperlink>
      <w:r>
        <w:t>" type="CT_Color"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s.docx" TargetMode="External"/><Relationship Id="rId9" Type="http://schemas.openxmlformats.org/officeDocument/2006/relationships/hyperlink" Target="color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