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88_1" w:id="100001"/>
      <w:bookmarkStart w:name="bookfc9e5ab4-8344-4da2-8196-fbe7ab42b3a0_1" w:id="100002"/>
      <w:r>
        <w:t>mpMap</w:t>
      </w:r>
      <w:r>
        <w:t xml:space="preserve"> (Member Properties Map)</w:t>
      </w:r>
      <w:bookmarkEnd w:id="100001"/>
    </w:p>
    <w:bookmarkEnd w:id="100002"/>
    <w:p w:rsidRDefault="008B2896" w:rsidP="008B2896" w:rsidR="008B2896">
      <w:r>
        <w:t xml:space="preserve">Represents a mapping to cached </w:t>
      </w:r>
      <w:hyperlink r:id="rId8">
        <w:r>
          <w:rPr>
            <w:rStyle w:val="Hyperlink"/>
          </w:rPr>
          <w:t>member</w:t>
        </w:r>
      </w:hyperlink>
      <w:r>
        <w:t xml:space="preserve"> properties.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 xml:space="preserve">&lt;mpMap </w:t>
      </w:r>
      <w:hyperlink r:id="rId9">
        <w:r>
          <w:rPr>
            <w:rStyle w:val="Hyperlink"/>
          </w:rPr>
          <w:t>v</w:t>
        </w:r>
      </w:hyperlink>
      <w:r>
        <w:t>="7"/&gt;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cacheField</w:t>
              </w:r>
            </w:hyperlink>
            <w:r>
              <w:t/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(Shared Items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into the shared </w:t>
            </w:r>
            <w:hyperlink r:id="rId11">
              <w:r>
                <w:rPr>
                  <w:rStyle w:val="Hyperlink"/>
                </w:rPr>
                <w:t>items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in the PivotCache that identifies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="CT_X"&gt;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</w:t>
        </w:r>
      </w:hyperlink>
      <w:r>
        <w:t>" type="xsd:int"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mber.docx" TargetMode="External"/><Relationship Id="rId9" Type="http://schemas.openxmlformats.org/officeDocument/2006/relationships/hyperlink" Target="v.docx" TargetMode="External"/><Relationship Id="rId10" Type="http://schemas.openxmlformats.org/officeDocument/2006/relationships/hyperlink" Target="cacheField.docx" TargetMode="External"/><Relationship Id="rId11" Type="http://schemas.openxmlformats.org/officeDocument/2006/relationships/hyperlink" Target="items.docx" TargetMode="External"/><Relationship Id="rId12" Type="http://schemas.openxmlformats.org/officeDocument/2006/relationships/hyperlink" Target="table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