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39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76_1" w:id="100001"/>
      <w:bookmarkStart w:name="bookcb9a3483-2acf-48bf-89f7-b7e46e6d0dda_1" w:id="100002"/>
      <w:r>
        <w:t>items</w:t>
      </w:r>
      <w:r>
        <w:t xml:space="preserve"> (Field Items)</w:t>
      </w:r>
      <w:bookmarkEnd w:id="100001"/>
    </w:p>
    <w:bookmarkEnd w:id="100002"/>
    <w:p w:rsidRDefault="008B2896" w:rsidP="008B2896" w:rsidR="008B2896">
      <w:r>
        <w:t xml:space="preserve">Represents the collection of items in a PivotTable field. The items in the collection are ordered by index. Items represent the unique </w:t>
      </w:r>
      <w:hyperlink r:id="rId9">
        <w:r>
          <w:rPr>
            <w:rStyle w:val="Hyperlink"/>
          </w:rPr>
          <w:t>entries</w:t>
        </w:r>
      </w:hyperlink>
      <w:r>
        <w:t xml:space="preserve"> from the </w:t>
      </w:r>
      <w:hyperlink r:id="rId10">
        <w:r>
          <w:rPr>
            <w:rStyle w:val="Hyperlink"/>
          </w:rPr>
          <w:t>field</w:t>
        </w:r>
      </w:hyperlink>
      <w:r>
        <w:t xml:space="preserve"> in the source data. </w:t>
      </w:r>
    </w:p>
    <w:p w:rsidRDefault="008B2896" w:rsidP="008B2896" w:rsidR="008B2896">
      <w:r>
        <w:t xml:space="preserve">In the following image, the </w:t>
      </w:r>
      <w:hyperlink r:id="rId11">
        <w:r>
          <w:rPr>
            <w:rStyle w:val="Hyperlink"/>
          </w:rPr>
          <w:t>item</w:t>
        </w:r>
      </w:hyperlink>
      <w:r>
        <w:t xml:space="preserve"> Golf represents all rows of data in the source list for which the Sport </w:t>
      </w:r>
      <w:hyperlink r:id="rId10">
        <w:r>
          <w:rPr>
            <w:rStyle w:val="Hyperlink"/>
          </w:rPr>
          <w:t>field</w:t>
        </w:r>
      </w:hyperlink>
      <w:r>
        <w:t xml:space="preserve"> contains the entry Golf.</w:t>
      </w:r>
    </w:p>
    <w:p w:rsidRDefault="008B2896" w:rsidP="008B2896" w:rsidR="008B2896">
      <w:r>
        <w:drawing>
          <wp:inline distR="0" distL="0" distB="0" distT="0">
            <wp:extent cy="809625" cx="1714500"/>
            <wp:effectExtent b="0" r="0" t="0" l="0"/>
            <wp:docPr descr="Examples of PivotTable items" name="Picture 5" id="9238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xamples of PivotTable items" name="Picture 5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809625" cx="17145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 xml:space="preserve">The order in which the items are listed is the order they would appear on a particular axis (row or column, for example). </w:t>
      </w:r>
    </w:p>
    <w:p w:rsidRDefault="008B2896" w:rsidP="008B2896" w:rsidR="008B2896">
      <w:r>
        <w:t xml:space="preserve">In the following SpreadsheetML example, the first </w:t>
      </w:r>
      <w:hyperlink r:id="rId10">
        <w:r>
          <w:rPr>
            <w:rStyle w:val="Hyperlink"/>
          </w:rPr>
          <w:t>field</w:t>
        </w:r>
      </w:hyperlink>
      <w:r>
        <w:t xml:space="preserve"> is "Customer Name" and the first </w:t>
      </w:r>
      <w:hyperlink r:id="rId11">
        <w:r>
          <w:rPr>
            <w:rStyle w:val="Hyperlink"/>
          </w:rPr>
          <w:t>item</w:t>
        </w:r>
      </w:hyperlink>
      <w:r>
        <w:t xml:space="preserve"> referenced here is &lt;</w:t>
      </w:r>
      <w:hyperlink r:id="rId11">
        <w:r>
          <w:rPr>
            <w:rStyle w:val="Hyperlink"/>
          </w:rPr>
          <w:t>item</w:t>
        </w:r>
      </w:hyperlink>
      <w:r>
        <w:t xml:space="preserve"> x="66"/&gt; which </w:t>
      </w:r>
      <w:hyperlink r:id="rId12">
        <w:r>
          <w:rPr>
            <w:rStyle w:val="Hyperlink"/>
          </w:rPr>
          <w:t>references</w:t>
        </w:r>
      </w:hyperlink>
      <w:r>
        <w:t xml:space="preserve"> the value "Adam L Flores" in the </w:t>
      </w:r>
      <w:r>
        <w:t/>
      </w:r>
      <w:hyperlink r:id="rId13">
        <w:r>
          <w:rPr>
            <w:rStyle w:val="Hyperlink"/>
          </w:rPr>
          <w:t>pivotCacheDefinition</w:t>
        </w:r>
      </w:hyperlink>
      <w:r>
        <w:t/>
      </w:r>
      <w:r>
        <w:t xml:space="preserve">. Therefore </w:t>
      </w:r>
      <w:hyperlink r:id="rId14">
        <w:r>
          <w:rPr>
            <w:rStyle w:val="Hyperlink"/>
          </w:rPr>
          <w:t>f</w:t>
        </w:r>
      </w:hyperlink>
      <w:r>
        <w:t xml:space="preserve"> you added "Customer Name" to the </w:t>
      </w:r>
      <w:hyperlink r:id="rId15">
        <w:r>
          <w:rPr>
            <w:rStyle w:val="Hyperlink"/>
          </w:rPr>
          <w:t>row</w:t>
        </w:r>
      </w:hyperlink>
      <w:r>
        <w:t xml:space="preserve"> axis, "Adam L Flores" would be the first </w:t>
      </w:r>
      <w:hyperlink r:id="rId15">
        <w:r>
          <w:rPr>
            <w:rStyle w:val="Hyperlink"/>
          </w:rPr>
          <w:t>row</w:t>
        </w:r>
      </w:hyperlink>
      <w:r>
        <w:t xml:space="preserve"> </w:t>
      </w:r>
      <w:hyperlink r:id="rId11">
        <w:r>
          <w:rPr>
            <w:rStyle w:val="Hyperlink"/>
          </w:rPr>
          <w:t>item</w:t>
        </w:r>
      </w:hyperlink>
      <w:r>
        <w:t xml:space="preserve"> listed.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</w:t>
      </w:r>
      <w:hyperlink r:id="rId16">
        <w:r>
          <w:rPr>
            <w:rStyle w:val="Hyperlink"/>
          </w:rPr>
          <w:t>pivotFields</w:t>
        </w:r>
      </w:hyperlink>
      <w:r>
        <w:t xml:space="preserve"> count="28"&gt;</w:t>
      </w:r>
      <w:r>
        <w:br/>
      </w:r>
      <w:r>
        <w:t xml:space="preserve">  &lt;</w:t>
      </w:r>
      <w:hyperlink r:id="rId17">
        <w:r>
          <w:rPr>
            <w:rStyle w:val="Hyperlink"/>
          </w:rPr>
          <w:t>pivotField</w:t>
        </w:r>
      </w:hyperlink>
      <w:r>
        <w:t xml:space="preserve"> showAll="0" includeNewItemsInFilter="1"&gt;</w:t>
      </w:r>
      <w:r>
        <w:br/>
      </w:r>
      <w:r>
        <w:t xml:space="preserve">    &lt;items count="8"&gt;</w:t>
      </w:r>
      <w:r>
        <w:br/>
      </w:r>
      <w:r>
        <w:t xml:space="preserve">      &lt;</w:t>
      </w:r>
      <w:hyperlink r:id="rId11">
        <w:r>
          <w:rPr>
            <w:rStyle w:val="Hyperlink"/>
          </w:rPr>
          <w:t>item</w:t>
        </w:r>
      </w:hyperlink>
      <w:r>
        <w:t xml:space="preserve"> x="66"/&gt;</w:t>
      </w:r>
      <w:r>
        <w:br/>
      </w:r>
      <w:r>
        <w:t xml:space="preserve">      &lt;</w:t>
      </w:r>
      <w:hyperlink r:id="rId11">
        <w:r>
          <w:rPr>
            <w:rStyle w:val="Hyperlink"/>
          </w:rPr>
          <w:t>item</w:t>
        </w:r>
      </w:hyperlink>
      <w:r>
        <w:t xml:space="preserve"> x="133"/&gt;</w:t>
      </w:r>
      <w:r>
        <w:br/>
      </w:r>
      <w:r>
        <w:t xml:space="preserve">      &lt;</w:t>
      </w:r>
      <w:hyperlink r:id="rId11">
        <w:r>
          <w:rPr>
            <w:rStyle w:val="Hyperlink"/>
          </w:rPr>
          <w:t>item</w:t>
        </w:r>
      </w:hyperlink>
      <w:r>
        <w:t xml:space="preserve"> x="74"/&gt;</w:t>
      </w:r>
    </w:p>
    <w:p w:rsidRDefault="008B2896" w:rsidP="008B2896" w:rsidR="008B2896">
      <w:pPr>
        <w:pStyle w:val="c"/>
      </w:pPr>
      <w:r>
        <w:t xml:space="preserve">      &lt;</w:t>
      </w:r>
      <w:hyperlink r:id="rId11">
        <w:r>
          <w:rPr>
            <w:rStyle w:val="Hyperlink"/>
          </w:rPr>
          <w:t>item</w:t>
        </w:r>
      </w:hyperlink>
      <w:r>
        <w:t xml:space="preserve"> x="27"/&gt;</w:t>
      </w:r>
      <w:r>
        <w:br/>
      </w:r>
      <w:r>
        <w:t xml:space="preserve">      &lt;</w:t>
      </w:r>
      <w:hyperlink r:id="rId11">
        <w:r>
          <w:rPr>
            <w:rStyle w:val="Hyperlink"/>
          </w:rPr>
          <w:t>item</w:t>
        </w:r>
      </w:hyperlink>
      <w:r>
        <w:t xml:space="preserve"> x="118"/&gt;</w:t>
      </w:r>
      <w:r>
        <w:br/>
      </w:r>
      <w:r>
        <w:t xml:space="preserve">      &lt;</w:t>
      </w:r>
      <w:hyperlink r:id="rId11">
        <w:r>
          <w:rPr>
            <w:rStyle w:val="Hyperlink"/>
          </w:rPr>
          <w:t>item</w:t>
        </w:r>
      </w:hyperlink>
      <w:r>
        <w:t xml:space="preserve"> x="63"/&gt;</w:t>
      </w:r>
      <w:r>
        <w:br/>
      </w:r>
      <w:r>
        <w:t xml:space="preserve">      &lt;</w:t>
      </w:r>
      <w:hyperlink r:id="rId11">
        <w:r>
          <w:rPr>
            <w:rStyle w:val="Hyperlink"/>
          </w:rPr>
          <w:t>item</w:t>
        </w:r>
      </w:hyperlink>
      <w:r>
        <w:t xml:space="preserve"> x="141"/&gt;</w:t>
      </w:r>
      <w:r>
        <w:br/>
      </w:r>
      <w:r>
        <w:t xml:space="preserve">      &lt;</w:t>
      </w:r>
      <w:hyperlink r:id="rId11">
        <w:r>
          <w:rPr>
            <w:rStyle w:val="Hyperlink"/>
          </w:rPr>
          <w:t>item</w:t>
        </w:r>
      </w:hyperlink>
      <w:r>
        <w:t xml:space="preserve"> </w:t>
      </w:r>
      <w:hyperlink r:id="rId18">
        <w:r>
          <w:rPr>
            <w:rStyle w:val="Hyperlink"/>
          </w:rPr>
          <w:t>t</w:t>
        </w:r>
      </w:hyperlink>
      <w:r>
        <w:t>="default"/&gt;</w:t>
      </w:r>
      <w:r>
        <w:br/>
      </w:r>
      <w:r>
        <w:t xml:space="preserve">    &lt;/items&gt;</w:t>
      </w:r>
      <w:r>
        <w:br/>
      </w:r>
      <w:r>
        <w:t xml:space="preserve">  &lt;/</w:t>
      </w:r>
      <w:hyperlink r:id="rId17">
        <w:r>
          <w:rPr>
            <w:rStyle w:val="Hyperlink"/>
          </w:rPr>
          <w:t>pivotField</w:t>
        </w:r>
      </w:hyperlink>
      <w:r>
        <w:t>&gt;</w:t>
      </w:r>
    </w:p>
    <w:p w:rsidRDefault="008B2896" w:rsidP="008B2896" w:rsidR="008B2896">
      <w:pPr>
        <w:pStyle w:val="c"/>
      </w:pPr>
      <w:r>
        <w:t xml:space="preserve">  &lt;</w:t>
      </w:r>
      <w:hyperlink r:id="rId17">
        <w:r>
          <w:rPr>
            <w:rStyle w:val="Hyperlink"/>
          </w:rPr>
          <w:t>pivotField</w:t>
        </w:r>
      </w:hyperlink>
      <w:r>
        <w:t xml:space="preserve"> showAll="0" includeNewItemsInFilter="1"/&gt;</w:t>
      </w:r>
    </w:p>
    <w:p w:rsidRDefault="008B2896" w:rsidP="008B2896" w:rsidR="008B2896">
      <w:pPr>
        <w:pStyle w:val="c"/>
      </w:pPr>
      <w:r>
        <w:t xml:space="preserve">  &lt;</w:t>
      </w:r>
      <w:hyperlink r:id="rId17">
        <w:r>
          <w:rPr>
            <w:rStyle w:val="Hyperlink"/>
          </w:rPr>
          <w:t>pivotField</w:t>
        </w:r>
      </w:hyperlink>
      <w:r>
        <w:t xml:space="preserve"> axis="axisPage" showAll="0" includeNewItemsInFilter="1"&gt;</w:t>
      </w:r>
      <w:r>
        <w:br/>
      </w:r>
      <w:r>
        <w:t xml:space="preserve">    &lt;items count="2"&gt;</w:t>
      </w:r>
      <w:r>
        <w:br/>
      </w:r>
      <w:r>
        <w:t xml:space="preserve">      &lt;</w:t>
      </w:r>
      <w:hyperlink r:id="rId11">
        <w:r>
          <w:rPr>
            <w:rStyle w:val="Hyperlink"/>
          </w:rPr>
          <w:t>item</w:t>
        </w:r>
      </w:hyperlink>
      <w:r>
        <w:t xml:space="preserve"> x="0"/&gt;</w:t>
      </w:r>
      <w:r>
        <w:br/>
      </w:r>
      <w:r>
        <w:t xml:space="preserve">      &lt;</w:t>
      </w:r>
      <w:hyperlink r:id="rId11">
        <w:r>
          <w:rPr>
            <w:rStyle w:val="Hyperlink"/>
          </w:rPr>
          <w:t>item</w:t>
        </w:r>
      </w:hyperlink>
      <w:r>
        <w:t xml:space="preserve"> </w:t>
      </w:r>
      <w:hyperlink r:id="rId18">
        <w:r>
          <w:rPr>
            <w:rStyle w:val="Hyperlink"/>
          </w:rPr>
          <w:t>t</w:t>
        </w:r>
      </w:hyperlink>
      <w:r>
        <w:t>="default"/&gt;</w:t>
      </w:r>
      <w:r>
        <w:br/>
      </w:r>
      <w:r>
        <w:t xml:space="preserve">    &lt;/items&gt;</w:t>
      </w:r>
      <w:r>
        <w:br/>
      </w:r>
      <w:r>
        <w:t xml:space="preserve">  &lt;/</w:t>
      </w:r>
      <w:hyperlink r:id="rId17">
        <w:r>
          <w:rPr>
            <w:rStyle w:val="Hyperlink"/>
          </w:rPr>
          <w:t>pivotField</w:t>
        </w:r>
      </w:hyperlink>
      <w:r>
        <w:t>&gt;</w:t>
      </w:r>
      <w:r>
        <w:br/>
      </w:r>
      <w:r>
        <w:t>&lt;</w:t>
      </w:r>
      <w:hyperlink r:id="rId17">
        <w:r>
          <w:rPr>
            <w:rStyle w:val="Hyperlink"/>
          </w:rPr>
          <w:t>pivotField</w:t>
        </w:r>
      </w:hyperlink>
      <w:r>
        <w:t xml:space="preserve"> showAll="0" includeNewItemsInFilter="1"/&gt;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7">
              <w:r>
                <w:rPr>
                  <w:rStyle w:val="Hyperlink"/>
                </w:rPr>
                <w:t>pivotField</w:t>
              </w:r>
            </w:hyperlink>
            <w:r>
              <w:t/>
            </w:r>
            <w:r>
              <w:t xml:space="preserve"> (§</w:t>
            </w:r>
            <w:fldSimple w:instr="REF book3f05e545-3c23-4c5c-a847-38fadc13bf57 \r \h">
              <w:r>
                <w:t>3.10.1.69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item</w:t>
              </w:r>
            </w:hyperlink>
            <w:r>
              <w:t/>
            </w:r>
            <w:r>
              <w:t xml:space="preserve"> (PivotTable Field Item)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6f943319-f7bd-4058-8173-4009ec95d6dd \r \h">
              <w:r>
                <w:t>3.10.1.45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(Field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number of fields in the PivotTable.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9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9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0">
        <w:r>
          <w:rPr>
            <w:rStyle w:val="Hyperlink"/>
          </w:rPr>
          <w:t>name</w:t>
        </w:r>
      </w:hyperlink>
      <w:r>
        <w:t>="CT_Items"&gt;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item</w:t>
        </w:r>
      </w:hyperlink>
      <w:r>
        <w:t>" maxOccurs="unbounded" type="CT_Item"/&gt;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="count" type="xsd:unsignedInt"/&gt;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39.gif"></Relationship><Relationship Id="rId9" Type="http://schemas.openxmlformats.org/officeDocument/2006/relationships/hyperlink" Target="entries.docx" TargetMode="External"/><Relationship Id="rId10" Type="http://schemas.openxmlformats.org/officeDocument/2006/relationships/hyperlink" Target="field.docx" TargetMode="External"/><Relationship Id="rId11" Type="http://schemas.openxmlformats.org/officeDocument/2006/relationships/hyperlink" Target="item.docx" TargetMode="External"/><Relationship Id="rId12" Type="http://schemas.openxmlformats.org/officeDocument/2006/relationships/hyperlink" Target="references.docx" TargetMode="External"/><Relationship Id="rId13" Type="http://schemas.openxmlformats.org/officeDocument/2006/relationships/hyperlink" Target="pivotCacheDefinition.docx" TargetMode="External"/><Relationship Id="rId14" Type="http://schemas.openxmlformats.org/officeDocument/2006/relationships/hyperlink" Target="f.docx" TargetMode="External"/><Relationship Id="rId15" Type="http://schemas.openxmlformats.org/officeDocument/2006/relationships/hyperlink" Target="row.docx" TargetMode="External"/><Relationship Id="rId16" Type="http://schemas.openxmlformats.org/officeDocument/2006/relationships/hyperlink" Target="pivotFields.docx" TargetMode="External"/><Relationship Id="rId17" Type="http://schemas.openxmlformats.org/officeDocument/2006/relationships/hyperlink" Target="pivotField.docx" TargetMode="External"/><Relationship Id="rId18" Type="http://schemas.openxmlformats.org/officeDocument/2006/relationships/hyperlink" Target="t.docx" TargetMode="External"/><Relationship Id="rId19" Type="http://schemas.openxmlformats.org/officeDocument/2006/relationships/hyperlink" Target="Schema.docx" TargetMode="External"/><Relationship Id="rId2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