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68_1" w:id="100001"/>
      <w:bookmarkStart w:name="book0a3f4bf3-b2a2-441a-a338-76eef8ba6181_1" w:id="100002"/>
      <w:r>
        <w:t>is</w:t>
      </w:r>
      <w:r>
        <w:t xml:space="preserve"> (Rich Text Inline)</w:t>
      </w:r>
      <w:bookmarkEnd w:id="100001"/>
    </w:p>
    <w:bookmarkEnd w:id="100002"/>
    <w:p w:rsidRDefault="008B2896" w:rsidP="008B2896" w:rsidR="008B2896">
      <w:r>
        <w:t xml:space="preserve">This element allows for strings to be expressed directly in the </w:t>
      </w:r>
      <w:hyperlink r:id="rId8">
        <w:r>
          <w:rPr>
            <w:rStyle w:val="Hyperlink"/>
          </w:rPr>
          <w:t>cell</w:t>
        </w:r>
      </w:hyperlink>
      <w:r>
        <w:t xml:space="preserve"> definition instead of implementing the shared string table.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9">
        <w:r>
          <w:rPr>
            <w:rStyle w:val="Hyperlink"/>
          </w:rPr>
          <w:t>c</w:t>
        </w:r>
      </w:hyperlink>
      <w:r>
        <w:t xml:space="preserve"> </w:t>
      </w:r>
      <w:hyperlink r:id="rId10">
        <w:r>
          <w:rPr>
            <w:rStyle w:val="Hyperlink"/>
          </w:rPr>
          <w:t>r</w:t>
        </w:r>
      </w:hyperlink>
      <w:r>
        <w:t>="A1"&gt;</w:t>
      </w:r>
      <w:r>
        <w:br/>
      </w:r>
      <w:r>
        <w:t xml:space="preserve">  &lt;is&gt;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t</w:t>
        </w:r>
      </w:hyperlink>
      <w:r>
        <w:t>&gt;String&lt;/</w:t>
      </w:r>
      <w:hyperlink r:id="rId11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&lt;/is&gt;</w:t>
      </w:r>
      <w:r>
        <w:br/>
      </w:r>
      <w:r>
        <w:t>&lt;/</w:t>
      </w:r>
      <w:hyperlink r:id="rId9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nc</w:t>
              </w:r>
            </w:hyperlink>
            <w:r>
              <w:t/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oc</w:t>
              </w:r>
            </w:hyperlink>
            <w:r>
              <w:t/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phoneticPr</w:t>
              </w:r>
            </w:hyperlink>
            <w:r>
              <w:t/>
            </w:r>
            <w:r>
              <w:t xml:space="preserve"> (Phonetic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0574116-7446-4766-9622-3a2c572881c9 \r \h">
              <w:r>
                <w:t>3.4.3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(Rich Text Run)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6670fdc-089c-46c0-8f7c-5c0dc0003f7f \r \h">
              <w:r>
                <w:t>3.4.4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rPh</w:t>
              </w:r>
            </w:hyperlink>
            <w:r>
              <w:t/>
            </w:r>
            <w:r>
              <w:t xml:space="preserve"> (Phonetic Run)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da9edb1-98d1-4ab4-a11a-248ec0fef35d \r \h">
              <w:r>
                <w:t>3.4.6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855498d-b7fb-4623-8c7d-40c3afee21d1 \r \h">
              <w:r>
                <w:t>3.4.12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="CT_Rst"&gt;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r</w:t>
        </w:r>
      </w:hyperlink>
      <w:r>
        <w:t>" type="CT_RElt"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rPh</w:t>
        </w:r>
      </w:hyperlink>
      <w:r>
        <w:t>" type="CT_PhoneticRun"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phoneticPr</w:t>
        </w:r>
      </w:hyperlink>
      <w:r>
        <w:t>" minOccurs="0" maxOccurs="1" type="CT_PhoneticPr"/&gt;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c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nc.docx" TargetMode="External"/><Relationship Id="rId13" Type="http://schemas.openxmlformats.org/officeDocument/2006/relationships/hyperlink" Target="oc.docx" TargetMode="External"/><Relationship Id="rId14" Type="http://schemas.openxmlformats.org/officeDocument/2006/relationships/hyperlink" Target="phoneticPr.docx" TargetMode="External"/><Relationship Id="rId15" Type="http://schemas.openxmlformats.org/officeDocument/2006/relationships/hyperlink" Target="rPh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