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1_1" w:id="100001"/>
      <w:bookmarkStart w:name="book9a16284a-2dfb-4de6-b905-ccc19f26e756_1" w:id="100002"/>
      <w:r>
        <w:t>fieldsUsage</w:t>
      </w:r>
      <w:r>
        <w:t xml:space="preserve"> (Fields Usage)</w:t>
      </w:r>
      <w:bookmarkEnd w:id="100001"/>
    </w:p>
    <w:bookmarkEnd w:id="100002"/>
    <w:p w:rsidRDefault="008B2896" w:rsidP="008B2896" w:rsidR="008B2896">
      <w:r>
        <w:t>Represents the fields in the cache that are being used by this hierarchy.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&lt;fieldsUsage count="6"&gt;</w:t>
      </w:r>
      <w:r>
        <w:br/>
      </w:r>
      <w:r>
        <w:t xml:space="preserve">  &lt;</w:t>
      </w:r>
      <w:hyperlink r:id="rId8">
        <w:r>
          <w:rPr>
            <w:rStyle w:val="Hyperlink"/>
          </w:rPr>
          <w:t>fieldUsage</w:t>
        </w:r>
      </w:hyperlink>
      <w:r>
        <w:t xml:space="preserve"> x="-1"/&gt;</w:t>
      </w:r>
      <w:r>
        <w:br/>
      </w:r>
      <w:r>
        <w:t xml:space="preserve">  &lt;</w:t>
      </w:r>
      <w:hyperlink r:id="rId8">
        <w:r>
          <w:rPr>
            <w:rStyle w:val="Hyperlink"/>
          </w:rPr>
          <w:t>fieldUsage</w:t>
        </w:r>
      </w:hyperlink>
      <w:r>
        <w:t xml:space="preserve"> x="2"/&gt;</w:t>
      </w:r>
      <w:r>
        <w:br/>
      </w:r>
      <w:r>
        <w:t xml:space="preserve">  &lt;</w:t>
      </w:r>
      <w:hyperlink r:id="rId8">
        <w:r>
          <w:rPr>
            <w:rStyle w:val="Hyperlink"/>
          </w:rPr>
          <w:t>fieldUsage</w:t>
        </w:r>
      </w:hyperlink>
      <w:r>
        <w:t xml:space="preserve"> x="3"/&gt;</w:t>
      </w:r>
      <w:r>
        <w:br/>
      </w:r>
      <w:r>
        <w:t xml:space="preserve">  &lt;</w:t>
      </w:r>
      <w:hyperlink r:id="rId8">
        <w:r>
          <w:rPr>
            <w:rStyle w:val="Hyperlink"/>
          </w:rPr>
          <w:t>fieldUsage</w:t>
        </w:r>
      </w:hyperlink>
      <w:r>
        <w:t xml:space="preserve"> x="4"/&gt;</w:t>
      </w:r>
      <w:r>
        <w:br/>
      </w:r>
      <w:r>
        <w:t xml:space="preserve">  &lt;</w:t>
      </w:r>
      <w:hyperlink r:id="rId8">
        <w:r>
          <w:rPr>
            <w:rStyle w:val="Hyperlink"/>
          </w:rPr>
          <w:t>fieldUsage</w:t>
        </w:r>
      </w:hyperlink>
      <w:r>
        <w:t xml:space="preserve"> x="5"/&gt;</w:t>
      </w:r>
      <w:r>
        <w:br/>
      </w:r>
      <w:r>
        <w:t xml:space="preserve">  &lt;</w:t>
      </w:r>
      <w:hyperlink r:id="rId8">
        <w:r>
          <w:rPr>
            <w:rStyle w:val="Hyperlink"/>
          </w:rPr>
          <w:t>fieldUsage</w:t>
        </w:r>
      </w:hyperlink>
      <w:r>
        <w:t xml:space="preserve"> x="6"/&gt;</w:t>
      </w:r>
      <w:r>
        <w:br/>
      </w:r>
      <w:r>
        <w:t>&lt;/fieldsUsage&gt;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cacheHierarchy</w:t>
              </w:r>
            </w:hyperlink>
            <w:r>
              <w:t/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fieldUsage</w:t>
              </w:r>
            </w:hyperlink>
            <w:r>
              <w:t/>
            </w:r>
            <w:r>
              <w:t xml:space="preserve"> (PivotCache Field Id)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3f67706-fe3c-4259-9916-62f38b6d37cd \r \h">
              <w:r>
                <w:t>3.10.1.32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(Field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fields that are being used by this hierarchy.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="CT_FieldsUsage"&gt;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fieldUsage</w:t>
        </w:r>
      </w:hyperlink>
      <w:r>
        <w:t>" minOccurs="0" maxOccurs="unbounded" type="CT_FieldUsage"/&gt;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Usage.docx" TargetMode="External"/><Relationship Id="rId9" Type="http://schemas.openxmlformats.org/officeDocument/2006/relationships/hyperlink" Target="cacheHierarchy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