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3_1" w:id="100001"/>
      <w:bookmarkStart w:name="book6ed93b30-dfcb-4d18-81be-c78de9c3e8f2_1" w:id="100002"/>
      <w:r>
        <w:t>chartFormats</w:t>
      </w:r>
      <w:r>
        <w:t xml:space="preserve"> (PivotChart Formats)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formats</w:t>
        </w:r>
      </w:hyperlink>
      <w:r>
        <w:t xml:space="preserve"> applied to PivotChart.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&lt;sh:chartFormats count="4"&gt;</w:t>
      </w:r>
      <w:r>
        <w:br/>
      </w:r>
      <w:r>
        <w:t xml:space="preserve">  &lt;sh:chartFormat chart="0" </w:t>
      </w:r>
      <w:hyperlink r:id="rId9">
        <w:r>
          <w:rPr>
            <w:rStyle w:val="Hyperlink"/>
          </w:rPr>
          <w:t>format</w:t>
        </w:r>
      </w:hyperlink>
      <w:r>
        <w:t>="0" series="1"&gt;</w:t>
      </w:r>
      <w:r>
        <w:br/>
      </w:r>
      <w:r>
        <w:t xml:space="preserve">    &lt;sh:pivotArea type="data" </w:t>
      </w:r>
      <w:hyperlink r:id="rId10">
        <w:r>
          <w:rPr>
            <w:rStyle w:val="Hyperlink"/>
          </w:rPr>
          <w:t>outline</w:t>
        </w:r>
      </w:hyperlink>
      <w:r>
        <w:t>="0"&gt;</w:t>
      </w:r>
      <w:r>
        <w:br/>
      </w:r>
      <w:r>
        <w:t xml:space="preserve">      &lt;sh:references count="3"&gt;</w:t>
      </w:r>
      <w:r>
        <w:br/>
      </w: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="15"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    &lt;/sh:reference&gt;</w:t>
      </w:r>
      <w:r>
        <w:br/>
      </w:r>
      <w:r>
        <w:t xml:space="preserve">      &lt;/sh:references&gt;</w:t>
      </w:r>
      <w:r>
        <w:br/>
      </w:r>
      <w:r>
        <w:t xml:space="preserve">    &lt;/sh:pivotArea&gt;</w:t>
      </w:r>
      <w:r>
        <w:br/>
      </w:r>
      <w:r>
        <w:t xml:space="preserve">  &lt;/sh:chartFormat&gt;</w:t>
      </w:r>
    </w:p>
    <w:p w:rsidRDefault="008B2896" w:rsidP="008B2896" w:rsidR="008B2896">
      <w:pPr>
        <w:pStyle w:val="c"/>
      </w:pPr>
      <w:r>
        <w:t xml:space="preserve">  &lt;sh:chartFormat chart="0" </w:t>
      </w:r>
      <w:hyperlink r:id="rId9">
        <w:r>
          <w:rPr>
            <w:rStyle w:val="Hyperlink"/>
          </w:rPr>
          <w:t>format</w:t>
        </w:r>
      </w:hyperlink>
      <w:r>
        <w:t>="1" series="1"&gt;</w:t>
      </w:r>
      <w:r>
        <w:br/>
      </w:r>
      <w:r>
        <w:t xml:space="preserve">    &lt;sh:pivotArea type="data" </w:t>
      </w:r>
      <w:hyperlink r:id="rId10">
        <w:r>
          <w:rPr>
            <w:rStyle w:val="Hyperlink"/>
          </w:rPr>
          <w:t>outline</w:t>
        </w:r>
      </w:hyperlink>
      <w:r>
        <w:t>="0"&gt;</w:t>
      </w:r>
      <w:r>
        <w:br/>
      </w:r>
      <w:r>
        <w:t xml:space="preserve">      &lt;sh:references count="3"&gt;</w:t>
      </w:r>
      <w:r>
        <w:br/>
      </w: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="15"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      &lt;/sh:reference&gt;</w:t>
      </w:r>
      <w:r>
        <w:br/>
      </w:r>
      <w:r>
        <w:t xml:space="preserve">      &lt;/sh:references&gt;</w:t>
      </w:r>
      <w:r>
        <w:br/>
      </w:r>
      <w:r>
        <w:t xml:space="preserve">    &lt;/sh:pivotArea&gt;</w:t>
      </w:r>
      <w:r>
        <w:br/>
      </w:r>
      <w:r>
        <w:t xml:space="preserve">  &lt;/sh:chartFormat&gt;</w:t>
      </w:r>
    </w:p>
    <w:p w:rsidRDefault="008B2896" w:rsidP="008B2896" w:rsidR="008B2896">
      <w:pPr>
        <w:pStyle w:val="c"/>
      </w:pPr>
      <w:r>
        <w:t xml:space="preserve">  &lt;sh:chartFormat chart="0" </w:t>
      </w:r>
      <w:hyperlink r:id="rId9">
        <w:r>
          <w:rPr>
            <w:rStyle w:val="Hyperlink"/>
          </w:rPr>
          <w:t>format</w:t>
        </w:r>
      </w:hyperlink>
      <w:r>
        <w:t>="2" series="1"&gt;</w:t>
      </w:r>
      <w:r>
        <w:br/>
      </w:r>
      <w:r>
        <w:t xml:space="preserve">    &lt;sh:pivotArea type="data" </w:t>
      </w:r>
      <w:hyperlink r:id="rId10">
        <w:r>
          <w:rPr>
            <w:rStyle w:val="Hyperlink"/>
          </w:rPr>
          <w:t>outline</w:t>
        </w:r>
      </w:hyperlink>
      <w:r>
        <w:t>="0"&gt;</w:t>
      </w:r>
      <w:r>
        <w:br/>
      </w:r>
      <w:r>
        <w:t xml:space="preserve">      &lt;sh:references count="3"&gt;</w:t>
      </w:r>
      <w:r>
        <w:br/>
      </w: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="15"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    &lt;/sh:reference&gt;</w:t>
      </w:r>
      <w:r>
        <w:br/>
      </w:r>
      <w:r>
        <w:t xml:space="preserve">      &lt;/sh:references&gt;</w:t>
      </w:r>
      <w:r>
        <w:br/>
      </w:r>
      <w:r>
        <w:t xml:space="preserve">    &lt;/sh:pivotArea&gt;</w:t>
      </w:r>
      <w:r>
        <w:br/>
      </w:r>
      <w:r>
        <w:t xml:space="preserve">  &lt;/sh:chartFormat&gt;</w:t>
      </w:r>
    </w:p>
    <w:p w:rsidRDefault="008B2896" w:rsidP="008B2896" w:rsidR="008B2896">
      <w:pPr>
        <w:pStyle w:val="c"/>
      </w:pPr>
      <w:r>
        <w:t xml:space="preserve">  &lt;sh:chartFormat chart="0" </w:t>
      </w:r>
      <w:hyperlink r:id="rId9">
        <w:r>
          <w:rPr>
            <w:rStyle w:val="Hyperlink"/>
          </w:rPr>
          <w:t>format</w:t>
        </w:r>
      </w:hyperlink>
      <w:r>
        <w:t>="3" series="1"&gt;</w:t>
      </w:r>
      <w:r>
        <w:br/>
      </w:r>
      <w:r>
        <w:t xml:space="preserve">    &lt;sh:pivotArea type="data" </w:t>
      </w:r>
      <w:hyperlink r:id="rId10">
        <w:r>
          <w:rPr>
            <w:rStyle w:val="Hyperlink"/>
          </w:rPr>
          <w:t>outline</w:t>
        </w:r>
      </w:hyperlink>
      <w:r>
        <w:t>="0"&gt;</w:t>
      </w:r>
      <w:r>
        <w:br/>
      </w:r>
      <w:r>
        <w:t xml:space="preserve">      &lt;sh:references count="3"&gt;</w:t>
      </w:r>
      <w:r>
        <w:br/>
      </w: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="14"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="0"/&gt;</w:t>
      </w:r>
      <w:r>
        <w:br/>
      </w:r>
      <w:r>
        <w:t xml:space="preserve">        &lt;/sh:reference&gt;</w:t>
      </w:r>
    </w:p>
    <w:p w:rsidRDefault="008B2896" w:rsidP="008B2896" w:rsidR="008B2896">
      <w:pPr>
        <w:pStyle w:val="c"/>
      </w:pPr>
      <w:r>
        <w:t xml:space="preserve">        &lt;sh:reference </w:t>
      </w:r>
      <w:hyperlink r:id="rId11">
        <w:r>
          <w:rPr>
            <w:rStyle w:val="Hyperlink"/>
          </w:rPr>
          <w:t>field</w:t>
        </w:r>
      </w:hyperlink>
      <w:r>
        <w:t>="15" count="1" selected="0"&gt;</w:t>
      </w:r>
      <w:r>
        <w:br/>
      </w:r>
      <w:r>
        <w:t xml:space="preserve">          &lt;sh:x </w:t>
      </w:r>
      <w:hyperlink r:id="rId12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      &lt;/sh:reference&gt;</w:t>
      </w:r>
      <w:r>
        <w:br/>
      </w:r>
      <w:r>
        <w:t xml:space="preserve">      &lt;/sh:references&gt;</w:t>
      </w:r>
      <w:r>
        <w:br/>
      </w:r>
      <w:r>
        <w:t xml:space="preserve">    &lt;/sh:pivotArea&gt;</w:t>
      </w:r>
      <w:r>
        <w:br/>
      </w:r>
      <w:r>
        <w:t xml:space="preserve">  &lt;/sh:chartFormat&gt;</w:t>
      </w:r>
      <w:r>
        <w:br/>
      </w:r>
      <w:r>
        <w:t>&lt;/sh:chartFormats&gt;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chartFormat</w:t>
              </w:r>
            </w:hyperlink>
            <w:r>
              <w:t/>
            </w:r>
            <w:r>
              <w:t xml:space="preserve"> (PivotChart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717bc7e-b011-4371-a61f-1695053e9c1f \r \h">
              <w:r>
                <w:t>3.10.1.12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(Format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formats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="CT_ChartFormats"&gt;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chartFormat</w:t>
        </w:r>
      </w:hyperlink>
      <w:r>
        <w:t>" maxOccurs="unbounded" type="CT_ChartFormat"/&gt;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="count"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s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outline.docx" TargetMode="External"/><Relationship Id="rId11" Type="http://schemas.openxmlformats.org/officeDocument/2006/relationships/hyperlink" Target="field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pivotTableDefinition.docx" TargetMode="External"/><Relationship Id="rId14" Type="http://schemas.openxmlformats.org/officeDocument/2006/relationships/hyperlink" Target="chartFormat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