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756_1" w:id="100001"/>
      <w:bookmarkStart w:name="_Toc133292341_1" w:id="100002"/>
      <w:bookmarkStart w:name="_Toc133915271_1" w:id="100003"/>
      <w:bookmarkStart w:name="_Toc142462370_1" w:id="100004"/>
      <w:bookmarkStart w:name="_Toc147897372_1" w:id="100005"/>
      <w:r>
        <w:t>TTEST</w:t>
      </w:r>
      <w:bookmarkStart w:name="_Ref130651894_1" w:id="100006"/>
      <w:bookmarkStart w:name="_Toc133292342_1"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"TTEST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TTEST</w:t>
      </w:r>
      <w:r>
        <w:t xml:space="preserve">  </w:t>
      </w:r>
      <w:r>
        <w:t>(</w:t>
      </w:r>
      <w:r>
        <w:t xml:space="preserve">  array-1  </w:t>
      </w:r>
      <w:r>
        <w:t>,</w:t>
      </w:r>
      <w:r>
        <w:t xml:space="preserve">  array-2  </w:t>
      </w:r>
      <w:r>
        <w:t>,</w:t>
      </w:r>
      <w:r>
        <w:t xml:space="preserve">  distribution-tails  </w:t>
      </w:r>
      <w:r>
        <w:t>,</w:t>
      </w:r>
      <w:r>
        <w:t xml:space="preserve">  test-type  </w:t>
      </w:r>
      <w:r>
        <w:t>)</w:t>
      </w:r>
    </w:p>
    <w:p w:rsidRDefault="008B2896" w:rsidP="008B2896" w:rsidR="008B2896">
      <w:r>
        <w:t>Description:</w:t>
      </w:r>
      <w:r>
        <w:t xml:space="preserve"> Computes the probability associated with a Student's t-Test.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array-1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first numerical data 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array-1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first numerical data 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distribution-tails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the number of distribution tails, truncated to an integer. If 1, </w:t>
            </w:r>
            <w:r>
              <w:t>TTEST</w:t>
            </w:r>
            <w:r>
              <w:t xml:space="preserve"> uses the one-tailed distribution. If 2, </w:t>
            </w:r>
            <w:r>
              <w:t>TTEST</w:t>
            </w:r>
            <w:r>
              <w:t xml:space="preserve"> uses the two-tailed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test-type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truncated-to-integer kind of t-Test to perform,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620" w:noVBand="1" w:noHBand="1" w:lastColumn="0" w:firstColumn="0" w:lastRow="0" w:firstRow="1"/>
            </w:tblPr>
            <w:tblGrid>
              <w:gridCol w:w="1144"/>
              <w:gridCol w:w="3296"/>
            </w:tblGrid>
            <w:tr w:rsidTr="002E5918" w:rsidR="008B2896">
              <w:trPr>
                <w:cnfStyle w:val="100000000000"/>
              </w:trPr>
              <w:tc>
                <w:tcPr>
                  <w:tcW w:type="dxa" w:w="154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4860"/>
                </w:tcPr>
                <w:p w:rsidRDefault="008B2896" w:rsidP="002E5918" w:rsidR="008B2896">
                  <w:r>
                    <w:t>Test Performed</w:t>
                  </w:r>
                </w:p>
              </w:tc>
            </w:tr>
            <w:tr w:rsidTr="002E5918" w:rsidR="008B2896">
              <w:tc>
                <w:tcPr>
                  <w:tcW w:type="dxa" w:w="1548"/>
                </w:tcPr>
                <w:p w:rsidRDefault="008B2896" w:rsidP="002E5918" w:rsidR="008B2896">
                  <w:r>
                    <w:t>1</w:t>
                  </w:r>
                </w:p>
              </w:tc>
              <w:tc>
                <w:tcPr>
                  <w:tcW w:type="dxa" w:w="4860"/>
                </w:tcPr>
                <w:p w:rsidRDefault="008B2896" w:rsidP="002E5918" w:rsidR="008B2896">
                  <w:r>
                    <w:t>Paired</w:t>
                  </w:r>
                </w:p>
              </w:tc>
            </w:tr>
            <w:tr w:rsidTr="002E5918" w:rsidR="008B2896">
              <w:tc>
                <w:tcPr>
                  <w:tcW w:type="dxa" w:w="1548"/>
                </w:tcPr>
                <w:p w:rsidRDefault="008B2896" w:rsidP="002E5918" w:rsidR="008B2896">
                  <w:r>
                    <w:t>2</w:t>
                  </w:r>
                </w:p>
              </w:tc>
              <w:tc>
                <w:tcPr>
                  <w:tcW w:type="dxa" w:w="4860"/>
                </w:tcPr>
                <w:p w:rsidRDefault="008B2896" w:rsidP="002E5918" w:rsidR="008B2896">
                  <w:r>
                    <w:t>Two-sample equal variance (homoscedastic)</w:t>
                  </w:r>
                </w:p>
              </w:tc>
            </w:tr>
            <w:tr w:rsidTr="002E5918" w:rsidR="008B2896">
              <w:tc>
                <w:tcPr>
                  <w:tcW w:type="dxa" w:w="1548"/>
                </w:tcPr>
                <w:p w:rsidRDefault="008B2896" w:rsidP="002E5918" w:rsidR="008B2896">
                  <w:r>
                    <w:t>3</w:t>
                  </w:r>
                </w:p>
              </w:tc>
              <w:tc>
                <w:tcPr>
                  <w:tcW w:type="dxa" w:w="4860"/>
                </w:tcPr>
                <w:p w:rsidRDefault="008B2896" w:rsidP="002E5918" w:rsidR="008B2896">
                  <w:r>
                    <w:t>Two-sample unequal variance (heteroscedastic)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probability associated with a Student's t-Test.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73"/>
        </w:numPr>
      </w:pPr>
      <w:r>
        <w:t>array-1</w:t>
      </w:r>
      <w:r>
        <w:t xml:space="preserve"> and </w:t>
      </w:r>
      <w:r>
        <w:t>array-2</w:t>
      </w:r>
      <w:r>
        <w:t xml:space="preserve"> have a different number of data points, and </w:t>
      </w:r>
      <w:r>
        <w:t>test-type</w:t>
      </w:r>
      <w:r>
        <w:t xml:space="preserve"> is 1, the return value is unspecified.</w:t>
      </w:r>
    </w:p>
    <w:p w:rsidRDefault="008B2896" w:rsidP="008B2896" w:rsidR="008B2896">
      <w:pPr>
        <w:pStyle w:val="ListBullet"/>
      </w:pPr>
      <w:r>
        <w:t>distribution-tails</w:t>
      </w:r>
      <w:r>
        <w:t xml:space="preserve"> is any value other than 1 or 2,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468"/>
        <w:gridCol w:w="1717"/>
        <w:gridCol w:w="1800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717"/>
          </w:tcPr>
          <w:p w:rsidRDefault="008B2896" w:rsidP="002E5918" w:rsidR="008B2896">
            <w:r>
              <w:t>A</w:t>
            </w:r>
          </w:p>
        </w:tc>
        <w:tc>
          <w:tcPr>
            <w:tcW w:type="dxa" w:w="1800"/>
          </w:tcPr>
          <w:p w:rsidRDefault="008B2896" w:rsidP="002E5918" w:rsidR="008B2896">
            <w:r>
              <w:t>B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717"/>
            <w:vAlign w:val="bottom"/>
          </w:tcPr>
          <w:p w:rsidRDefault="008B2896" w:rsidP="002E5918" w:rsidR="008B2896">
            <w:r>
              <w:t>Data 1</w:t>
            </w:r>
          </w:p>
        </w:tc>
        <w:tc>
          <w:tcPr>
            <w:tcW w:type="dxa" w:w="1800"/>
            <w:vAlign w:val="bottom"/>
          </w:tcPr>
          <w:p w:rsidRDefault="008B2896" w:rsidP="002E5918" w:rsidR="008B2896">
            <w:r>
              <w:t>Data 2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717"/>
          </w:tcPr>
          <w:p w:rsidRDefault="008B2896" w:rsidP="002E5918" w:rsidR="008B2896">
            <w:r>
              <w:t>3</w:t>
            </w:r>
          </w:p>
        </w:tc>
        <w:tc>
          <w:tcPr>
            <w:tcW w:type="dxa" w:w="1800"/>
          </w:tcPr>
          <w:p w:rsidRDefault="008B2896" w:rsidP="002E5918" w:rsidR="008B2896">
            <w:r>
              <w:t>6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717"/>
          </w:tcPr>
          <w:p w:rsidRDefault="008B2896" w:rsidP="002E5918" w:rsidR="008B2896">
            <w:r>
              <w:t>4</w:t>
            </w:r>
          </w:p>
        </w:tc>
        <w:tc>
          <w:tcPr>
            <w:tcW w:type="dxa" w:w="1800"/>
          </w:tcPr>
          <w:p w:rsidRDefault="008B2896" w:rsidP="002E5918" w:rsidR="008B2896">
            <w:r>
              <w:t>19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717"/>
          </w:tcPr>
          <w:p w:rsidRDefault="008B2896" w:rsidP="002E5918" w:rsidR="008B2896">
            <w:r>
              <w:t>5</w:t>
            </w:r>
          </w:p>
        </w:tc>
        <w:tc>
          <w:tcPr>
            <w:tcW w:type="dxa" w:w="1800"/>
          </w:tcPr>
          <w:p w:rsidRDefault="008B2896" w:rsidP="002E5918" w:rsidR="008B2896">
            <w:r>
              <w:t>3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717"/>
            <w:vAlign w:val="bottom"/>
          </w:tcPr>
          <w:p w:rsidRDefault="008B2896" w:rsidP="002E5918" w:rsidR="008B2896">
            <w:r>
              <w:t>8</w:t>
            </w:r>
          </w:p>
        </w:tc>
        <w:tc>
          <w:tcPr>
            <w:tcW w:type="dxa" w:w="1800"/>
            <w:vAlign w:val="bottom"/>
          </w:tcPr>
          <w:p w:rsidRDefault="008B2896" w:rsidP="002E5918" w:rsidR="008B2896">
            <w:r>
              <w:t>2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6</w:t>
            </w:r>
          </w:p>
        </w:tc>
        <w:tc>
          <w:tcPr>
            <w:tcW w:type="dxa" w:w="1717"/>
          </w:tcPr>
          <w:p w:rsidRDefault="008B2896" w:rsidP="002E5918" w:rsidR="008B2896">
            <w:r>
              <w:t>9</w:t>
            </w:r>
          </w:p>
        </w:tc>
        <w:tc>
          <w:tcPr>
            <w:tcW w:type="dxa" w:w="1800"/>
          </w:tcPr>
          <w:p w:rsidRDefault="008B2896" w:rsidP="002E5918" w:rsidR="008B2896">
            <w:r>
              <w:t>14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7</w:t>
            </w:r>
          </w:p>
        </w:tc>
        <w:tc>
          <w:tcPr>
            <w:tcW w:type="dxa" w:w="1717"/>
          </w:tcPr>
          <w:p w:rsidRDefault="008B2896" w:rsidP="002E5918" w:rsidR="008B2896">
            <w:r>
              <w:t>1</w:t>
            </w:r>
          </w:p>
        </w:tc>
        <w:tc>
          <w:tcPr>
            <w:tcW w:type="dxa" w:w="1800"/>
          </w:tcPr>
          <w:p w:rsidRDefault="008B2896" w:rsidP="002E5918" w:rsidR="008B2896">
            <w:r>
              <w:t>4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8</w:t>
            </w:r>
          </w:p>
        </w:tc>
        <w:tc>
          <w:tcPr>
            <w:tcW w:type="dxa" w:w="1717"/>
          </w:tcPr>
          <w:p w:rsidRDefault="008B2896" w:rsidP="002E5918" w:rsidR="008B2896">
            <w:r>
              <w:t>2</w:t>
            </w:r>
          </w:p>
        </w:tc>
        <w:tc>
          <w:tcPr>
            <w:tcW w:type="dxa" w:w="1800"/>
          </w:tcPr>
          <w:p w:rsidRDefault="008B2896" w:rsidP="002E5918" w:rsidR="008B2896">
            <w:r>
              <w:t>5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9</w:t>
            </w:r>
          </w:p>
        </w:tc>
        <w:tc>
          <w:tcPr>
            <w:tcW w:type="dxa" w:w="1717"/>
          </w:tcPr>
          <w:p w:rsidRDefault="008B2896" w:rsidP="002E5918" w:rsidR="008B2896">
            <w:r>
              <w:t>4</w:t>
            </w:r>
          </w:p>
        </w:tc>
        <w:tc>
          <w:tcPr>
            <w:tcW w:type="dxa" w:w="1800"/>
          </w:tcPr>
          <w:p w:rsidRDefault="008B2896" w:rsidP="002E5918" w:rsidR="008B2896">
            <w:r>
              <w:t>17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10</w:t>
            </w:r>
          </w:p>
        </w:tc>
        <w:tc>
          <w:tcPr>
            <w:tcW w:type="dxa" w:w="1717"/>
          </w:tcPr>
          <w:p w:rsidRDefault="008B2896" w:rsidP="002E5918" w:rsidR="008B2896">
            <w:r>
              <w:t>5</w:t>
            </w:r>
          </w:p>
        </w:tc>
        <w:tc>
          <w:tcPr>
            <w:tcW w:type="dxa" w:w="1800"/>
          </w:tcPr>
          <w:p w:rsidRDefault="008B2896" w:rsidP="002E5918" w:rsidR="008B2896">
            <w:r>
              <w:t>1</w:t>
            </w:r>
          </w:p>
        </w:tc>
      </w:tr>
    </w:tbl>
    <w:p w:rsidRDefault="008B2896" w:rsidP="008B2896" w:rsidR="008B2896">
      <w:r>
        <w:br/>
      </w:r>
      <w:r>
        <w:t>TTEST(A2:A10,B2:B10,2,1)</w:t>
      </w:r>
      <w:r>
        <w:t xml:space="preserve"> results in </w:t>
      </w:r>
      <w:r>
        <w:t>0.196016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