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69_1" w:id="100001"/>
      <w:bookmarkStart w:name="book763782af-5e24-4621-967a-649eb3daae9b_1" w:id="100002"/>
      <w:r>
        <w:t>ST_SortBy</w:t>
      </w:r>
      <w:r>
        <w:t xml:space="preserve"> (Sort By)</w:t>
      </w:r>
      <w:bookmarkEnd w:id="100001"/>
    </w:p>
    <w:bookmarkEnd w:id="100002"/>
    <w:p w:rsidRDefault="008B2896" w:rsidP="008B2896" w:rsidR="008B2896">
      <w:r>
        <w:t xml:space="preserve">Specifies what to sort by. In many cases a range of cells are sorted by their values. However, cells can also be sorted by their background </w:t>
      </w:r>
      <w:hyperlink r:id="rId8">
        <w:r>
          <w:rPr>
            <w:rStyle w:val="Hyperlink"/>
          </w:rPr>
          <w:t>color</w:t>
        </w:r>
      </w:hyperlink>
      <w:r>
        <w:t xml:space="preserve">, font </w:t>
      </w:r>
      <w:hyperlink r:id="rId8">
        <w:r>
          <w:rPr>
            <w:rStyle w:val="Hyperlink"/>
          </w:rPr>
          <w:t>color</w:t>
        </w:r>
      </w:hyperlink>
      <w:r>
        <w:t>, and type of icon in the cell.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cellColor</w:t>
            </w:r>
            <w:r>
              <w:t xml:space="preserve"> (Sort by Cell Color)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Sort by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fontColor</w:t>
            </w:r>
            <w:r>
              <w:t xml:space="preserve"> (Sort by Font Color)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Sort by </w:t>
            </w:r>
            <w:hyperlink r:id="rId11">
              <w:r>
                <w:rPr>
                  <w:rStyle w:val="Hyperlink"/>
                </w:rPr>
                <w:t>font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color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icon</w:t>
            </w:r>
            <w:r>
              <w:t xml:space="preserve"> (Sort by Icon)</w:t>
            </w:r>
          </w:p>
        </w:tc>
        <w:tc>
          <w:tcPr>
            <w:tcW w:type="pct" w:w="2500"/>
          </w:tcPr>
          <w:p w:rsidRDefault="008B2896" w:rsidP="002E5918" w:rsidR="008B2896">
            <w:r>
              <w:t>Sort by icon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value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Sort by </w:t>
            </w:r>
            <w:hyperlink r:id="rId12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sortCondition@sortBy</w:t>
            </w:r>
            <w:r>
              <w:t xml:space="preserve"> (§</w:t>
            </w:r>
            <w:fldSimple w:instr="REF book3c4249bd-63cd-4035-a575-65e94d71d014 \r \h">
              <w:r>
                <w:t>3.3.1.88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="ST_SortBy"&gt;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</w:t>
      </w:r>
      <w:hyperlink r:id="rId12">
        <w:r>
          <w:rPr>
            <w:rStyle w:val="Hyperlink"/>
          </w:rPr>
          <w:t>value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="cellColor"/&gt;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="fontColor"/&gt;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2">
        <w:r>
          <w:rPr>
            <w:rStyle w:val="Hyperlink"/>
          </w:rPr>
          <w:t>value</w:t>
        </w:r>
      </w:hyperlink>
      <w:r>
        <w:t>="icon"/&gt;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font.docx" TargetMode="External"/><Relationship Id="rId12" Type="http://schemas.openxmlformats.org/officeDocument/2006/relationships/hyperlink" Target="valu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