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65_1" w:id="100001"/>
      <w:bookmarkStart w:name="book6b1413b6-4678-4e56-9a58-92097544923f_1" w:id="100002"/>
      <w:r>
        <w:t>ST_SheetState</w:t>
      </w:r>
      <w:r>
        <w:t xml:space="preserve"> (Sheet Visibility Types)</w:t>
      </w:r>
      <w:bookmarkEnd w:id="100001"/>
    </w:p>
    <w:bookmarkEnd w:id="100002"/>
    <w:p w:rsidRDefault="008B2896" w:rsidP="008B2896" w:rsidR="008B2896">
      <w:r>
        <w:t xml:space="preserve">This simple type defines the possible states for </w:t>
      </w:r>
      <w:hyperlink r:id="rId8">
        <w:r>
          <w:rPr>
            <w:rStyle w:val="Hyperlink"/>
          </w:rPr>
          <w:t>sheet</w:t>
        </w:r>
      </w:hyperlink>
      <w:r>
        <w:t xml:space="preserve"> visibility.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hidden</w:t>
            </w:r>
            <w:r>
              <w:t xml:space="preserve"> (Hidden)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the book window is hidden, but can be shown by the user via the user interface.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veryHidden</w:t>
            </w:r>
            <w:r>
              <w:t xml:space="preserve"> (Very Hidden)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8">
              <w:r>
                <w:rPr>
                  <w:rStyle w:val="Hyperlink"/>
                </w:rPr>
                <w:t>sheet</w:t>
              </w:r>
            </w:hyperlink>
            <w:r>
              <w:t xml:space="preserve"> is hidden and cannot be shown in the user interface (UI). This state is only available programmatically.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visible</w:t>
            </w:r>
            <w:r>
              <w:t xml:space="preserve"> (Visible)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8">
              <w:r>
                <w:rPr>
                  <w:rStyle w:val="Hyperlink"/>
                </w:rPr>
                <w:t>sheet</w:t>
              </w:r>
            </w:hyperlink>
            <w:r>
              <w:t xml:space="preserve"> is visible.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customSheetView@state</w:t>
            </w:r>
            <w:r>
              <w:t xml:space="preserve"> (§</w:t>
            </w:r>
            <w:fldSimple w:instr="REF book1d8e4ec4-7099-41ef-b8ae-0f285e4289e0 \r \h">
              <w:r>
                <w:t>3.3.1.22</w:t>
              </w:r>
            </w:fldSimple>
            <w:r>
              <w:t xml:space="preserve">); </w:t>
            </w:r>
            <w:r>
              <w:t>customSheetView@state</w:t>
            </w:r>
            <w:r>
              <w:t xml:space="preserve"> (§</w:t>
            </w:r>
            <w:fldSimple w:instr="REF book04326c9f-5e0b-4978-abac-ca784af73f71 \r \h">
              <w:r>
                <w:t>3.3.1.23</w:t>
              </w:r>
            </w:fldSimple>
            <w:r>
              <w:t xml:space="preserve">); </w:t>
            </w:r>
            <w:r>
              <w:t>sheet@state</w:t>
            </w:r>
            <w:r>
              <w:t xml:space="preserve"> (§</w:t>
            </w:r>
            <w:fldSimple w:instr="REF bookcf074f3b-55df-415c-b8db-668c0d036b95 \r \h">
              <w:r>
                <w:t>3.2.19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="ST_SheetState"&gt;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="visible"/&gt;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="hidden"/&gt;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="veryHidden"/&gt;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