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42_1" w:id="100001"/>
      <w:bookmarkStart w:name="book6c922777-1346-4970-a21e-aef610031790_1" w:id="100002"/>
      <w:r>
        <w:t>ST_MdxKPIProperty</w:t>
      </w:r>
      <w:r>
        <w:t xml:space="preserve"> (MDX KPI Property)</w:t>
      </w:r>
      <w:bookmarkEnd w:id="100001"/>
    </w:p>
    <w:bookmarkEnd w:id="100002"/>
    <w:p w:rsidRDefault="008B2896" w:rsidP="008B2896" w:rsidR="008B2896">
      <w:r>
        <w:t>An enumeration representing the different types of KPI properties.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</w:t>
            </w:r>
            <w:r>
              <w:t xml:space="preserve"> (Goal)</w:t>
            </w:r>
          </w:p>
        </w:tc>
        <w:tc>
          <w:tcPr>
            <w:tcW w:type="pct" w:w="2500"/>
          </w:tcPr>
          <w:p w:rsidRDefault="008B2896" w:rsidP="002E5918" w:rsidR="008B2896">
            <w:r>
              <w:t>Goal.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(Current Time Member)</w:t>
            </w:r>
          </w:p>
        </w:tc>
        <w:tc>
          <w:tcPr>
            <w:tcW w:type="pct" w:w="2500"/>
          </w:tcPr>
          <w:p w:rsidRDefault="008B2896" w:rsidP="002E5918" w:rsidR="008B2896">
            <w:r>
              <w:t>Current time member.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</w:t>
              </w:r>
            </w:hyperlink>
            <w:r>
              <w:t/>
            </w:r>
            <w:r>
              <w:t xml:space="preserve"> (Status)</w:t>
            </w:r>
          </w:p>
        </w:tc>
        <w:tc>
          <w:tcPr>
            <w:tcW w:type="pct" w:w="2500"/>
          </w:tcPr>
          <w:p w:rsidRDefault="008B2896" w:rsidP="002E5918" w:rsidR="008B2896">
            <w:r>
              <w:t>Status.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(Trend)</w:t>
            </w:r>
          </w:p>
        </w:tc>
        <w:tc>
          <w:tcPr>
            <w:tcW w:type="pct" w:w="2500"/>
          </w:tcPr>
          <w:p w:rsidRDefault="008B2896" w:rsidP="002E5918" w:rsidR="008B2896">
            <w:r>
              <w:t>Trend.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2500"/>
          </w:tcPr>
          <w:p w:rsidRDefault="008B2896" w:rsidP="002E5918" w:rsidR="008B2896">
            <w:r>
              <w:t>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w</w:t>
            </w:r>
            <w:r>
              <w:t xml:space="preserve"> (Weight)</w:t>
            </w:r>
          </w:p>
        </w:tc>
        <w:tc>
          <w:tcPr>
            <w:tcW w:type="pct" w:w="2500"/>
          </w:tcPr>
          <w:p w:rsidRDefault="008B2896" w:rsidP="002E5918" w:rsidR="008B2896">
            <w:r>
              <w:t>Weight.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k@p</w:t>
            </w:r>
            <w:r>
              <w:t xml:space="preserve"> (§</w:t>
            </w:r>
            <w:fldSimple w:instr="REF book929442a2-b4f1-4ec3-9230-0dcfec986cee \r \h">
              <w:r>
                <w:t>3.9.5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="ST_MdxKPIProperty"&gt;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</w:t>
      </w:r>
      <w:hyperlink r:id="rId12">
        <w:r>
          <w:rPr>
            <w:rStyle w:val="Hyperlink"/>
          </w:rPr>
          <w:t>v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</w:t>
      </w:r>
      <w:hyperlink r:id="rId10">
        <w:r>
          <w:rPr>
            <w:rStyle w:val="Hyperlink"/>
          </w:rPr>
          <w:t>s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</w:t>
      </w:r>
      <w:hyperlink r:id="rId11">
        <w:r>
          <w:rPr>
            <w:rStyle w:val="Hyperlink"/>
          </w:rPr>
          <w:t>t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</w:t>
      </w:r>
      <w:hyperlink r:id="rId9">
        <w:r>
          <w:rPr>
            <w:rStyle w:val="Hyperlink"/>
          </w:rPr>
          <w:t>m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m.docx" TargetMode="External"/><Relationship Id="rId10" Type="http://schemas.openxmlformats.org/officeDocument/2006/relationships/hyperlink" Target="s.docx" TargetMode="External"/><Relationship Id="rId11" Type="http://schemas.openxmlformats.org/officeDocument/2006/relationships/hyperlink" Target="t.docx" TargetMode="External"/><Relationship Id="rId12" Type="http://schemas.openxmlformats.org/officeDocument/2006/relationships/hyperlink" Target="v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