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12_1" w:id="100001"/>
      <w:bookmarkStart w:name="bookdd7b5234-fc6c-47c4-829c-b698b03de75a_1" w:id="100002"/>
      <w:r>
        <w:t>MapInfo</w:t>
      </w:r>
      <w:r>
        <w:t xml:space="preserve"> (XML Mapping)</w:t>
      </w:r>
      <w:bookmarkEnd w:id="100001"/>
    </w:p>
    <w:bookmarkEnd w:id="100002"/>
    <w:p w:rsidRDefault="008B2896" w:rsidP="008B2896" w:rsidR="008B2896">
      <w:r>
        <w:t xml:space="preserve">This element acts as the container for all of the XML schemas and </w:t>
      </w:r>
      <w:hyperlink r:id="rId8">
        <w:r>
          <w:rPr>
            <w:rStyle w:val="Hyperlink"/>
          </w:rPr>
          <w:t>maps</w:t>
        </w:r>
      </w:hyperlink>
      <w:r>
        <w:t xml:space="preserve"> attached to the SpreadsheetML document.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Custom XML Mappings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Map</w:t>
              </w:r>
            </w:hyperlink>
            <w:r>
              <w:t/>
            </w:r>
            <w:r>
              <w:t xml:space="preserve"> (XML Mapping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cdd0adb-1b45-41f4-a76f-3af1c3721c7e \r \h">
              <w:r>
                <w:t>3.16.2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/>
            </w:r>
            <w:r>
              <w:t xml:space="preserve"> (XML Schema)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271f144-64fb-4bdb-a9bc-6f6c6d8083a0 \r \h">
              <w:r>
                <w:t>3.16.4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SelectionNamespaces</w:t>
            </w:r>
            <w:r>
              <w:t xml:space="preserve"> (Prefix Mappings for XPath Expressions)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namespaces for use in XPath expressions when it is necessary to define new namespaces externally. Namespaces are defined in the XML style, as a space-separated list of namespace declaration attributes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 The following example contains elements that belong to "a" and "</w:t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>", in addition to elements that do not belong to any namespace.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&lt;?xml version="1.0"?&gt;</w:t>
            </w:r>
            <w:r>
              <w:br/>
            </w:r>
            <w:r>
              <w:t xml:space="preserve">  &lt;root&gt;</w:t>
            </w:r>
            <w:r>
              <w:br/>
            </w:r>
            <w:r>
              <w:t xml:space="preserve">    &lt;branch&gt;branch&lt;/branch&gt;</w:t>
            </w:r>
            <w:r>
              <w:br/>
            </w:r>
            <w:r>
              <w:t xml:space="preserve">    &lt;a:root xmlns:a="http://myserver.com"&gt;</w:t>
            </w:r>
            <w:r>
              <w:br/>
            </w:r>
            <w:r>
              <w:t xml:space="preserve">      &lt;a:branch&gt;a-branch&lt;/a:branch&gt;</w:t>
            </w:r>
            <w:r>
              <w:br/>
            </w:r>
            <w:r>
              <w:t xml:space="preserve">      &lt;b:branch xmlns:b="http://yourserver.com"&gt;</w:t>
            </w:r>
            <w:r>
              <w:br/>
            </w:r>
            <w:r>
              <w:t xml:space="preserve">        b-branch&lt;/b:branch&gt;</w:t>
            </w:r>
            <w:r>
              <w:br/>
            </w:r>
            <w:r>
              <w:t xml:space="preserve">    &lt;/a:root&gt;</w:t>
            </w:r>
            <w:r>
              <w:br/>
            </w:r>
            <w:r>
              <w:t xml:space="preserve">  &lt;/root&gt;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Note: This is used when writing Xpath expressions at runtime against the XML instance structures, because the Xpath expressions use namespace prefixes instead of the fully spelled out namespace.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="CT_MapInfo"&gt;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Schema</w:t>
        </w:r>
      </w:hyperlink>
      <w:r>
        <w:t>" type="CT_Schema"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Map</w:t>
        </w:r>
      </w:hyperlink>
      <w:r>
        <w:t>" type="CT_Map"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="SelectionNamespaces" type="xsd:string"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ps.docx" TargetMode="External"/><Relationship Id="rId9" Type="http://schemas.openxmlformats.org/officeDocument/2006/relationships/hyperlink" Target="Map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