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340_1" w:id="100001"/>
      <w:bookmarkStart w:name="_Toc133292203_1" w:id="100002"/>
      <w:bookmarkStart w:name="_Toc133915133_1" w:id="100003"/>
      <w:bookmarkStart w:name="_Toc142462232_1" w:id="100004"/>
      <w:bookmarkStart w:name="_Toc147897236_1" w:id="100005"/>
      <w:r>
        <w:t>LN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"LN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LN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x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natural logarithm of </w:t>
      </w:r>
      <w:r>
        <w:t>x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positive real number for which the natural logarithm is being computed.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natural logarithm of </w:t>
      </w:r>
      <w:r>
        <w:t>x</w:t>
      </w:r>
      <w:r>
        <w:t>.</w:t>
      </w:r>
    </w:p>
    <w:p w:rsidRDefault="008B2896" w:rsidP="008B2896" w:rsidR="008B2896">
      <w:r>
        <w:t xml:space="preserve">However, if </w:t>
      </w:r>
      <w:r>
        <w:t>x</w:t>
      </w:r>
      <w:r>
        <w:t xml:space="preserve"> is zero or negative,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LN(86)</w:t>
      </w:r>
      <w:r>
        <w:t xml:space="preserve"> results in </w:t>
      </w:r>
      <w:r>
        <w:t>4.454347296</w:t>
      </w:r>
      <w:r>
        <w:br/>
      </w:r>
      <w:r>
        <w:t>LN(2.7182818)</w:t>
      </w:r>
      <w:r>
        <w:t xml:space="preserve"> results in </w:t>
      </w:r>
      <w:r>
        <w:t>0.99999999</w:t>
      </w:r>
      <w:r>
        <w:br/>
      </w:r>
      <w:r>
        <w:t>LN(EXP(3))</w:t>
      </w:r>
      <w:r>
        <w:t xml:space="preserve"> results in </w:t>
      </w:r>
      <w:r>
        <w:t>3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