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03.gif" ContentType="image/gif"/>
  <Override PartName="/word/media/image304.gif" ContentType="image/gif"/>
  <Override PartName="/word/media/image305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6"/>
    <w:bookmarkStart w:name="1_bookmark5"/>
    <w:bookmarkStart w:name="1_bookmark4"/>
    <w:bookmarkStart w:name="1_bookmark3"/>
    <w:p w:rsidRDefault="008B2896" w:rsidP="008B2896" w:rsidR="008B2896">
      <w:pPr>
        <w:pStyle w:val="Heading4"/>
        <w:numPr>
          <w:ilvl w:val="0"/>
          <w:numId w:val="0"/>
        </w:numPr>
      </w:pPr>
      <w:bookmarkStart w:name="_Toc142462167_1" w:id="100001"/>
      <w:bookmarkStart w:name="_Toc147897172_1" w:id="100002"/>
      <w:r>
        <w:t>GAMMADIST</w:t>
      </w:r>
      <w:bookmarkEnd w:id="100003"/>
      <w:bookmarkEnd w:id="100004"/>
      <w:bookmarkEnd w:id="100005"/>
      <w:bookmarkEnd w:id="100006"/>
      <w:bookmarkEnd w:id="100001"/>
      <w:bookmarkEnd w:id="100002"/>
      <w:r>
        <w:fldChar w:fldCharType="begin"/>
      </w:r>
      <w:r>
        <w:instrText xml:space="preserve"> XE "GAMMADIST SpreadsheetML function" \b </w:instrText>
      </w:r>
      <w:r>
        <w:fldChar w:fldCharType="end"/>
      </w:r>
    </w:p>
    <w:p w:rsidRDefault="008B2896" w:rsidP="008B2896" w:rsidR="008B2896">
      <w:r>
        <w:t/>
      </w:r>
      <w:hyperlink r:id="rId11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GAMMADIST</w:t>
      </w:r>
      <w:r>
        <w:t xml:space="preserve">  </w:t>
      </w:r>
      <w:r>
        <w:t>(</w:t>
      </w:r>
      <w:r>
        <w:t xml:space="preserve">  x  </w:t>
      </w:r>
      <w:r>
        <w:t>,</w:t>
      </w:r>
      <w:r>
        <w:t xml:space="preserve">  alpha  </w:t>
      </w:r>
      <w:r>
        <w:t>,</w:t>
      </w:r>
      <w:r>
        <w:t xml:space="preserve">  beta  </w:t>
      </w:r>
      <w:r>
        <w:t>,</w:t>
      </w:r>
      <w:r>
        <w:t xml:space="preserve">  cumulative-flag  </w:t>
      </w:r>
      <w:r>
        <w:t>)</w:t>
      </w:r>
    </w:p>
    <w:p w:rsidRDefault="008B2896" w:rsidP="008B2896" w:rsidR="008B2896">
      <w:r>
        <w:t>Description:</w:t>
      </w:r>
      <w:r>
        <w:t xml:space="preserve"> Computes the gamma distribution.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t xml:space="preserve">The equation for the gamma probability density function is: </w:t>
      </w:r>
    </w:p>
    <w:p w:rsidRDefault="008B2896" w:rsidP="008B2896" w:rsidR="008B2896">
      <w:r>
        <w:drawing>
          <wp:inline distR="0" distL="0" distB="0" distT="0">
            <wp:extent cy="365760" cx="1820545"/>
            <wp:effectExtent b="0" r="0" t="0" l="0"/>
            <wp:docPr descr="Equation" name="Picture 32" id="5845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32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65760" cx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>The standard gamma probability density function is:</w:t>
      </w:r>
    </w:p>
    <w:p w:rsidRDefault="008B2896" w:rsidP="008B2896" w:rsidR="008B2896">
      <w:r>
        <w:drawing>
          <wp:inline distR="0" distL="0" distB="0" distT="0">
            <wp:extent cy="365760" cx="1073150"/>
            <wp:effectExtent b="0" r="0" t="0" l="0"/>
            <wp:docPr descr="Equation" name="Picture 33" id="67604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33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65760" cx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 xml:space="preserve">When </w:t>
      </w:r>
      <w:r>
        <w:t>alpha</w:t>
      </w:r>
      <w:r>
        <w:t xml:space="preserve"> = 1, </w:t>
      </w:r>
      <w:r>
        <w:t>GAMMADIST</w:t>
      </w:r>
      <w:r>
        <w:t xml:space="preserve"> returns the exponential distribution with: </w:t>
      </w:r>
    </w:p>
    <w:p w:rsidRDefault="008B2896" w:rsidP="008B2896" w:rsidR="008B2896">
      <w:r>
        <w:drawing>
          <wp:inline distR="0" distL="0" distB="0" distT="0">
            <wp:extent cy="334010" cx="389890"/>
            <wp:effectExtent b="0" r="0" t="0" l="0"/>
            <wp:docPr descr="Equation" name="Picture 34" id="50563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34" id="0"/>
                    <pic:cNvPicPr>
                      <a:picLocks noChangeArrowheads="true" noChangeAspect="true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34010" cx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 xml:space="preserve">For a positive integer n, when </w:t>
      </w:r>
      <w:r>
        <w:t>alpha</w:t>
      </w:r>
      <w:r>
        <w:t xml:space="preserve"> = </w:t>
      </w:r>
      <w:hyperlink r:id="rId12">
        <w:r>
          <w:rPr>
            <w:rStyle w:val="Hyperlink"/>
          </w:rPr>
          <w:t>n</w:t>
        </w:r>
      </w:hyperlink>
      <w:r>
        <w:t xml:space="preserve">/2, </w:t>
      </w:r>
      <w:r>
        <w:t>beta</w:t>
      </w:r>
      <w:r>
        <w:t xml:space="preserve"> = 2, and cumulative = </w:t>
      </w:r>
      <w:r>
        <w:t/>
      </w:r>
      <w:hyperlink r:id="rId13">
        <w:r>
          <w:rPr>
            <w:rStyle w:val="Hyperlink"/>
          </w:rPr>
          <w:t>TRUE</w:t>
        </w:r>
      </w:hyperlink>
      <w:r>
        <w:t/>
      </w:r>
      <w:r>
        <w:t xml:space="preserve">, </w:t>
      </w:r>
      <w:r>
        <w:t>GAMMADIST</w:t>
      </w:r>
      <w:r>
        <w:t xml:space="preserve"> returns </w:t>
      </w:r>
      <w:r>
        <w:t>(1-CHIDIST(x))</w:t>
      </w:r>
      <w:r>
        <w:t xml:space="preserve"> with n degrees of freedom. </w:t>
      </w:r>
    </w:p>
    <w:p w:rsidRDefault="008B2896" w:rsidP="008B2896" w:rsidR="008B2896">
      <w:r>
        <w:t xml:space="preserve">When </w:t>
      </w:r>
      <w:r>
        <w:t>alpha</w:t>
      </w:r>
      <w:r>
        <w:t xml:space="preserve"> is a positive integer, </w:t>
      </w:r>
      <w:r>
        <w:t>GAMMADIST</w:t>
      </w:r>
      <w:r>
        <w:t xml:space="preserve"> is also known as the Erlang distribution.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14">
              <w:r>
                <w:rPr>
                  <w:rStyle w:val="Hyperlink"/>
                </w:rPr>
                <w:t>x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value at which the distribution is to be evaluated.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alpha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A </w:t>
            </w:r>
            <w:hyperlink r:id="rId15">
              <w:r>
                <w:rPr>
                  <w:rStyle w:val="Hyperlink"/>
                </w:rPr>
                <w:t>parameter</w:t>
              </w:r>
            </w:hyperlink>
            <w:r>
              <w:t xml:space="preserve"> of the distribution.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beta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A </w:t>
            </w:r>
            <w:hyperlink r:id="rId15">
              <w:r>
                <w:rPr>
                  <w:rStyle w:val="Hyperlink"/>
                </w:rPr>
                <w:t>parameter</w:t>
              </w:r>
            </w:hyperlink>
            <w:r>
              <w:t xml:space="preserve"> of the distribution. If </w:t>
            </w:r>
            <w:r>
              <w:t>beta </w:t>
            </w:r>
            <w:r>
              <w:t xml:space="preserve">= 1, </w:t>
            </w:r>
            <w:r>
              <w:t>GAMMADIST</w:t>
            </w:r>
            <w:r>
              <w:t xml:space="preserve"> returns the standard gamma distribution.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cumulative-flag</w:t>
            </w:r>
          </w:p>
        </w:tc>
        <w:tc>
          <w:tcPr>
            <w:tcW w:type="dxa" w:w="1800"/>
          </w:tcPr>
          <w:p w:rsidRDefault="008B2896" w:rsidP="002E5918" w:rsidR="008B2896">
            <w:r>
              <w:t>logical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Determines the form of the function. If </w:t>
            </w:r>
            <w:r>
              <w:t/>
            </w:r>
            <w:hyperlink r:id="rId13">
              <w:r>
                <w:rPr>
                  <w:rStyle w:val="Hyperlink"/>
                </w:rPr>
                <w:t>TRUE</w:t>
              </w:r>
            </w:hyperlink>
            <w:r>
              <w:t/>
            </w:r>
            <w:r>
              <w:t xml:space="preserve">, </w:t>
            </w:r>
            <w:r>
              <w:t>GAMMADIST</w:t>
            </w:r>
            <w:r>
              <w:t xml:space="preserve"> returns the cumulative distribution function; if </w:t>
            </w:r>
            <w:r>
              <w:t/>
            </w:r>
            <w:hyperlink r:id="rId16">
              <w:r>
                <w:rPr>
                  <w:rStyle w:val="Hyperlink"/>
                </w:rPr>
                <w:t>FALSE</w:t>
              </w:r>
            </w:hyperlink>
            <w:r>
              <w:t/>
            </w:r>
            <w:r>
              <w:t>, it returns the probability density function.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number – The gamma distribution.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107"/>
        </w:numPr>
      </w:pPr>
      <w:r>
        <w:t>x</w:t>
      </w:r>
      <w:r>
        <w:t xml:space="preserve"> &lt; 0,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alpha</w:t>
      </w:r>
      <w:r>
        <w:t xml:space="preserve"> ≤ 0 or </w:t>
      </w:r>
      <w:r>
        <w:t>beta</w:t>
      </w:r>
      <w:r>
        <w:t xml:space="preserve"> ≤ 0,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GAMMADIST(10,9,2,FALSE)</w:t>
      </w:r>
      <w:r>
        <w:t xml:space="preserve"> results in</w:t>
      </w:r>
      <w:r>
        <w:t xml:space="preserve"> 0.03263902</w:t>
      </w:r>
      <w:r>
        <w:br/>
      </w:r>
      <w:r>
        <w:t>GAMMADIST(10,9,2,TRUE)</w:t>
      </w:r>
      <w:r>
        <w:t xml:space="preserve"> results in</w:t>
      </w:r>
      <w:r>
        <w:t xml:space="preserve"> 0.068093631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03.gif"></Relationship><Relationship Id="rId9" Type="http://schemas.openxmlformats.org/officeDocument/2006/relationships/image" Target="media/image304.gif"></Relationship><Relationship Id="rId10" Type="http://schemas.openxmlformats.org/officeDocument/2006/relationships/image" Target="media/image305.gif"></Relationship><Relationship Id="rId11" Type="http://schemas.openxmlformats.org/officeDocument/2006/relationships/hyperlink" Target="Syntax.docx" TargetMode="External"/><Relationship Id="rId12" Type="http://schemas.openxmlformats.org/officeDocument/2006/relationships/hyperlink" Target="n.docx" TargetMode="External"/><Relationship Id="rId13" Type="http://schemas.openxmlformats.org/officeDocument/2006/relationships/hyperlink" Target="TRUE.docx" TargetMode="External"/><Relationship Id="rId14" Type="http://schemas.openxmlformats.org/officeDocument/2006/relationships/hyperlink" Target="x.docx" TargetMode="External"/><Relationship Id="rId15" Type="http://schemas.openxmlformats.org/officeDocument/2006/relationships/hyperlink" Target="parameter.docx" TargetMode="External"/><Relationship Id="rId16" Type="http://schemas.openxmlformats.org/officeDocument/2006/relationships/hyperlink" Target="FALS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