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0642_1" w:id="100001"/>
      <w:bookmarkStart w:name="_Toc133292124_1" w:id="100002"/>
      <w:bookmarkStart w:name="_Toc133915054_1" w:id="100003"/>
      <w:bookmarkStart w:name="_Toc142462153_1" w:id="100004"/>
      <w:bookmarkStart w:name="_Toc147897158_1" w:id="100005"/>
      <w:r>
        <w:t>FALSE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"FALSE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FALSE</w:t>
      </w:r>
      <w:r>
        <w:t xml:space="preserve">  </w:t>
      </w:r>
      <w:r>
        <w:t>(</w:t>
      </w:r>
      <w:r>
        <w:t xml:space="preserve"> </w:t>
      </w:r>
      <w:r>
        <w:t>)</w:t>
      </w:r>
    </w:p>
    <w:p w:rsidRDefault="008B2896" w:rsidP="008B2896" w:rsidR="008B2896">
      <w:r>
        <w:t>Description:</w:t>
      </w:r>
      <w:r>
        <w:t xml:space="preserve"> Computes the value </w:t>
      </w:r>
      <w:r>
        <w:t>FALSE</w:t>
      </w:r>
      <w:r>
        <w:t xml:space="preserve">. (A call to function </w:t>
      </w:r>
      <w:r>
        <w:t>FALSE</w:t>
      </w:r>
      <w:r>
        <w:t xml:space="preserve"> is equivalent to using the </w:t>
      </w:r>
      <w:r>
        <w:t>logical-constant</w:t>
      </w:r>
      <w:r>
        <w:t xml:space="preserve"> </w:t>
      </w:r>
      <w:r>
        <w:t>FALSE</w:t>
      </w:r>
      <w:r>
        <w:t>.)</w:t>
      </w:r>
    </w:p>
    <w:p w:rsidRDefault="008B2896" w:rsidP="008B2896" w:rsidR="008B2896">
      <w:r>
        <w:t>Arguments:</w:t>
      </w:r>
      <w:r>
        <w:t xml:space="preserve"> None.</w:t>
      </w:r>
    </w:p>
    <w:p w:rsidRDefault="008B2896" w:rsidP="008B2896" w:rsidR="008B2896">
      <w:r>
        <w:t xml:space="preserve">Return Type and Value: </w:t>
      </w:r>
      <w:r>
        <w:t xml:space="preserve">logical – The value </w:t>
      </w:r>
      <w:r>
        <w:t>FALSE</w:t>
      </w:r>
      <w:r>
        <w:t>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FALSE()</w:t>
      </w:r>
      <w:r>
        <w:t xml:space="preserve"> results in </w:t>
      </w:r>
      <w:r>
        <w:t>FALSE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