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40_1" w:id="100001"/>
      <w:bookmarkStart w:name="_Toc147897146_1" w:id="100002"/>
      <w:r>
        <w:t>EDATE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"EDATE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EDATE</w:t>
      </w:r>
      <w:r>
        <w:t xml:space="preserve">  </w:t>
      </w:r>
      <w:r>
        <w:t>(</w:t>
      </w:r>
      <w:r>
        <w:t xml:space="preserve">  start-date  ,  month-offset  </w:t>
      </w:r>
      <w:r>
        <w:t>)</w:t>
      </w:r>
    </w:p>
    <w:p w:rsidRDefault="008B2896" w:rsidP="008B2896" w:rsidR="008B2896">
      <w:r>
        <w:t>Description:</w:t>
      </w:r>
      <w:r>
        <w:t xml:space="preserve"> Computes the serial value of the date that is </w:t>
      </w:r>
      <w:r>
        <w:t>month-offset</w:t>
      </w:r>
      <w:r>
        <w:t xml:space="preserve"> months from the date specified by the date </w:t>
      </w:r>
      <w:r>
        <w:t>date-string</w:t>
      </w:r>
      <w:r>
        <w:t>, taking into account the current date base value.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start-date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start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month-offset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months before or after </w:t>
            </w:r>
            <w:r>
              <w:t>start-date</w:t>
            </w:r>
            <w:r>
              <w:t xml:space="preserve">, truncated to integer. A positive value yields a future date; a negative value yields a past date; a zero value yields the date </w:t>
            </w:r>
            <w:r>
              <w:t>start-date</w:t>
            </w:r>
            <w:r>
              <w:t>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serial value of the date that is </w:t>
      </w:r>
      <w:r>
        <w:t>month-offset</w:t>
      </w:r>
      <w:r>
        <w:t xml:space="preserve"> months from the date specified by the date </w:t>
      </w:r>
      <w:r>
        <w:t>date-string</w:t>
      </w:r>
      <w:r>
        <w:t>, as a whole number.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93"/>
        </w:numPr>
      </w:pPr>
      <w:r>
        <w:t>start-value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start-value</w:t>
      </w:r>
      <w:r>
        <w:t xml:space="preserve"> plus </w:t>
      </w:r>
      <w:r>
        <w:t>month-offset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 For the 1900 date base system:</w:t>
      </w:r>
      <w:r>
        <w:br/>
      </w:r>
      <w:r>
        <w:br/>
      </w:r>
      <w:r>
        <w:t>EDATE(DATE(2006,1,31),5)</w:t>
      </w:r>
      <w:r>
        <w:t xml:space="preserve"> results in a serial value of </w:t>
      </w:r>
      <w:r>
        <w:t>38898</w:t>
      </w:r>
      <w:r>
        <w:br/>
      </w:r>
      <w:r>
        <w:t>EDATE(DATE(2004,2,29),12)</w:t>
      </w:r>
      <w:r>
        <w:t xml:space="preserve"> results in a serial value of </w:t>
      </w:r>
      <w:r>
        <w:t>38411</w:t>
      </w:r>
      <w:r>
        <w:br/>
      </w:r>
      <w:r>
        <w:t>EDATE(DATE(2004,2,28),12)</w:t>
      </w:r>
      <w:r>
        <w:t xml:space="preserve"> results in a serial value of </w:t>
      </w:r>
      <w:r>
        <w:t>38411</w:t>
      </w:r>
      <w:r>
        <w:br/>
      </w:r>
      <w:r>
        <w:t>EDATE(DATE(2004,1,15),-23)</w:t>
      </w:r>
      <w:r>
        <w:t xml:space="preserve"> results in a serial value of </w:t>
      </w:r>
      <w:r>
        <w:t>37302</w:t>
      </w:r>
    </w:p>
    <w:p w:rsidRDefault="008B2896" w:rsidP="008B2896" w:rsidR="008B2896">
      <w:r>
        <w:t>For the 1904 date base system:</w:t>
      </w:r>
      <w:r>
        <w:br/>
      </w:r>
      <w:r>
        <w:br/>
      </w:r>
      <w:r>
        <w:t>EDATE(DATE(2006,1,31),5)</w:t>
      </w:r>
      <w:r>
        <w:t xml:space="preserve"> results in a serial value of </w:t>
      </w:r>
      <w:r>
        <w:t>37436</w:t>
      </w:r>
      <w:r>
        <w:br/>
      </w:r>
      <w:r>
        <w:t>EDATE(DATE(2004,2,29),12)</w:t>
      </w:r>
      <w:r>
        <w:t xml:space="preserve"> results in a serial value of </w:t>
      </w:r>
      <w:r>
        <w:t>36949</w:t>
      </w:r>
      <w:r>
        <w:br/>
      </w:r>
      <w:r>
        <w:t>EDATE(DATE(2004,2,28),12)</w:t>
      </w:r>
      <w:r>
        <w:t xml:space="preserve"> results in a serial value of </w:t>
      </w:r>
      <w:r>
        <w:t>36949</w:t>
      </w:r>
      <w:r>
        <w:br/>
      </w:r>
      <w:r>
        <w:t>EDATE(DATE(2004,1,15),-23)</w:t>
      </w:r>
      <w:r>
        <w:t xml:space="preserve"> results in a serial value of </w:t>
      </w:r>
      <w:r>
        <w:t>35840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