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4_1" w:id="100001"/>
      <w:bookmarkStart w:name="bookb414fcd7-fdf8-435f-b9bb-bd0a78b2d5d7_1" w:id="100002"/>
      <w:r>
        <w:t>degHide</w:t>
      </w:r>
      <w:r>
        <w:t xml:space="preserve"> (Hide Degree)</w:t>
      </w:r>
      <w:bookmarkEnd w:id="100001"/>
    </w:p>
    <w:bookmarkEnd w:id="100002"/>
    <w:p w:rsidRDefault="00675CE4" w:rsidP="00675CE4" w:rsidR="00675CE4">
      <w:pPr>
        <w:rPr>
          <w:lang w:val="fr-CA"/>
        </w:rPr>
      </w:pPr>
      <w:r>
        <w:t xml:space="preserve">This element specifies the per-object option to hide the degree of a radical. Every </w:t>
      </w:r>
      <w:r>
        <w:t/>
      </w:r>
      <w:hyperlink r:id="rId8">
        <w:r>
          <w:rPr>
            <w:rStyle w:val="Hyperlink"/>
          </w:rPr>
          <w:t>rad</w:t>
        </w:r>
      </w:hyperlink>
      <w:r>
        <w:t/>
      </w:r>
      <w:r>
        <w:t xml:space="preserve"> has a </w:t>
      </w:r>
      <w:r>
        <w:t/>
      </w:r>
      <w:hyperlink r:id="rId9">
        <w:r>
          <w:rPr>
            <w:rStyle w:val="Hyperlink"/>
          </w:rPr>
          <w:t>deg</w:t>
        </w:r>
      </w:hyperlink>
      <w:r>
        <w:t/>
      </w:r>
      <w:r>
        <w:t xml:space="preserve">, but the </w:t>
      </w:r>
      <w:r>
        <w:t/>
      </w:r>
      <w:hyperlink r:id="rId9">
        <w:r>
          <w:rPr>
            <w:rStyle w:val="Hyperlink"/>
          </w:rPr>
          <w:t>deg</w:t>
        </w:r>
      </w:hyperlink>
      <w:r>
        <w:t/>
      </w:r>
      <w:r>
        <w:t xml:space="preserve"> can appear or not appear. When </w:t>
      </w:r>
      <w:r>
        <w:t xml:space="preserve">degHide </w:t>
      </w:r>
      <w:r>
        <w:t xml:space="preserve">is set to 'on,' the degree is not shown, as in </w:t>
      </w:r>
      <m:oMath>
        <m:rad>
          <m:radPr>
            <m:degHide m:val="1"/>
            <m:ctrlPr>
              <w:rPr>
                <w:rFonts w:hAnsi="Cambria Math" w:ascii="Cambria Math"/>
              </w:rPr>
            </m:ctrlPr>
          </m:radPr>
          <m:deg/>
          <m:e>
            <m:r>
              <w:rPr>
                <w:rFonts w:hAnsi="Cambria Math" w:ascii="Cambria Math"/>
              </w:rPr>
              <m:t>x</m:t>
            </m:r>
          </m:e>
        </m:rad>
      </m:oMath>
      <w:r>
        <w:t xml:space="preserve"> (XML shown below). When </w:t>
      </w:r>
      <w:r>
        <w:t xml:space="preserve">degHide </w:t>
      </w:r>
      <w:r>
        <w:t xml:space="preserve">is omitted, the default is 'off'; that is, the degree is not hidden. </w:t>
      </w:r>
      <w:r>
        <w:t>[</w:t>
      </w:r>
      <w:r>
        <w:t>Example</w:t>
      </w:r>
      <w:r>
        <w:t>:</w:t>
      </w:r>
    </w:p>
    <w:p w:rsidRDefault="00675CE4" w:rsidP="00675CE4" w:rsidR="00675CE4">
      <w:pPr>
        <w:pStyle w:val="c"/>
        <w:rPr>
          <w:lang w:val="fr-CA"/>
        </w:rPr>
      </w:pPr>
      <w:r>
        <w:t>&lt;m:rad&gt;</w:t>
      </w:r>
      <w:r>
        <w:br/>
      </w:r>
      <w:r>
        <w:t xml:space="preserve">  &lt;m:radPr&gt;</w:t>
      </w:r>
      <w:r>
        <w:br/>
      </w:r>
      <w:r>
        <w:t xml:space="preserve">    &lt;m:degHide  m:val="on"/&gt;</w:t>
      </w:r>
      <w:r>
        <w:br/>
      </w:r>
      <w:r>
        <w:t xml:space="preserve">  &lt;/m:radPr&gt;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&lt;m:deg&gt;</w:t>
      </w:r>
      <w:r>
        <w:br/>
      </w:r>
      <w:r>
        <w:t xml:space="preserve">  &lt;/m:deg&gt;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&lt;/m:rad&gt;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radPr</w:t>
              </w:r>
            </w:hyperlink>
            <w:r>
              <w:t/>
            </w:r>
            <w:r>
              <w:t xml:space="preserve"> (§</w:t>
            </w:r>
            <w:fldSimple w:instr="REF book4d8dbab8-af8c-4975-920f-54fcb5ace5dd \r \h">
              <w:r>
                <w:t>7.1.2.89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ad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radPr.docx" TargetMode="External"/><Relationship Id="rId11" Type="http://schemas.openxmlformats.org/officeDocument/2006/relationships/hyperlink" Target="property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