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264_1" w:id="100001"/>
      <w:bookmarkStart w:name="bookd63907a7-79ec-4cee-9a2d-98f33178f0e4_1" w:id="100002"/>
      <w:r>
        <w:t>additionalCharacteristics</w:t>
      </w:r>
      <w:r>
        <w:t xml:space="preserve"> (Set of Additional Characteristics)</w:t>
      </w:r>
      <w:bookmarkEnd w:id="100001"/>
    </w:p>
    <w:bookmarkEnd w:id="100002"/>
    <w:p w:rsidRDefault="00675CE4" w:rsidP="00675CE4" w:rsidR="00675CE4">
      <w:pPr>
        <w:rPr>
          <w:rFonts w:hAnsi="Calibri" w:ascii="Calibri"/>
        </w:rPr>
      </w:pPr>
      <w:r>
        <w:t>This element is the root element</w:t>
      </w:r>
      <w:r>
        <w:t xml:space="preserve"> of the Additional Characteristics part</w:t>
      </w:r>
      <w:r>
        <w:t xml:space="preserve"> and contains the list of additional characteristics</w:t>
      </w:r>
      <w:r>
        <w:t xml:space="preserve"> for an Office Open XML document</w:t>
      </w:r>
      <w:r>
        <w:t>.</w:t>
      </w:r>
    </w:p>
    <w:p w:rsidRDefault="00675CE4" w:rsidP="00675CE4" w:rsidR="00675CE4">
      <w:pPr>
        <w:rPr>
          <w:rFonts w:hAnsi="Calibri" w:ascii="Calibri"/>
        </w:rPr>
      </w:pPr>
      <w:r>
        <w:t>[</w:t>
      </w:r>
      <w:r>
        <w:t>Example:</w:t>
      </w:r>
      <w:r>
        <w:t xml:space="preserve"> </w:t>
      </w:r>
      <w:r>
        <w:t xml:space="preserve">The following </w:t>
      </w:r>
      <w:r>
        <w:t xml:space="preserve">content in an Additional Characteristics part </w:t>
      </w:r>
      <w:r>
        <w:t>would specify that the producing spreadsheet application supports from 0 to 10,000 columns, and that column ranges should be interpreted accordingly:</w:t>
      </w:r>
    </w:p>
    <w:p w:rsidRDefault="00675CE4" w:rsidP="00675CE4" w:rsidR="00675CE4">
      <w:pPr>
        <w:pStyle w:val="c"/>
      </w:pPr>
      <w:r>
        <w:t>&lt;additionalCharacteristics&gt;</w:t>
      </w:r>
      <w:r>
        <w:br/>
      </w:r>
      <w:r>
        <w:t xml:space="preserve">  &lt;</w:t>
      </w:r>
      <w:hyperlink r:id="rId8">
        <w:r>
          <w:rPr>
            <w:rStyle w:val="Hyperlink"/>
          </w:rPr>
          <w:t>characteristic</w:t>
        </w:r>
      </w:hyperlink>
      <w:r>
        <w:t xml:space="preserve"> name="numColumns" relation="le" val="10000"/&gt;</w:t>
      </w:r>
      <w:r>
        <w:br/>
      </w:r>
      <w:r>
        <w:t xml:space="preserve">  &lt;</w:t>
      </w:r>
      <w:hyperlink r:id="rId8">
        <w:r>
          <w:rPr>
            <w:rStyle w:val="Hyperlink"/>
          </w:rPr>
          <w:t>characteristic</w:t>
        </w:r>
      </w:hyperlink>
      <w:r>
        <w:t xml:space="preserve"> name="numColumns" relation="ge" val="0"/&gt;</w:t>
      </w:r>
      <w:r>
        <w:br/>
      </w:r>
      <w:r>
        <w:t>&lt;/additionalCharacteristics&gt;</w:t>
      </w:r>
    </w:p>
    <w:p w:rsidRDefault="00675CE4" w:rsidP="00675CE4" w:rsidR="00675CE4">
      <w:r>
        <w:t/>
      </w:r>
      <w:hyperlink r:id="rId9">
        <w:r>
          <w:rPr>
            <w:rStyle w:val="Hyperlink"/>
          </w:rPr>
          <w:t>e</w:t>
        </w:r>
      </w:hyperlink>
      <w:r>
        <w:t/>
      </w:r>
      <w:r>
        <w:t xml:space="preserve">nd </w:t>
      </w:r>
      <w:r>
        <w:t/>
      </w:r>
      <w:hyperlink r:id="rId9">
        <w:r>
          <w:rPr>
            <w:rStyle w:val="Hyperlink"/>
          </w:rPr>
          <w:t>e</w:t>
        </w:r>
      </w:hyperlink>
      <w:r>
        <w:t/>
      </w:r>
      <w:r>
        <w:t>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>Root element of Shared Additional Characteristics part</w:t>
            </w:r>
          </w:p>
        </w:tc>
      </w:tr>
    </w:tbl>
    <w:p w:rsidRDefault="00675CE4" w:rsidP="00675CE4" w:rsidR="00675CE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675CE4">
        <w:trPr>
          <w:cnfStyle w:val="100000000000"/>
        </w:trPr>
        <w:tc>
          <w:tcPr>
            <w:tcW w:type="pct" w:w="4500"/>
          </w:tcPr>
          <w:p w:rsidRDefault="00675CE4" w:rsidP="002E5918" w:rsidR="00675CE4">
            <w:r>
              <w:t>Child Elements</w:t>
            </w:r>
          </w:p>
        </w:tc>
        <w:tc>
          <w:tcPr>
            <w:tcW w:type="pct" w:w="500"/>
          </w:tcPr>
          <w:p w:rsidRDefault="00675CE4" w:rsidP="002E5918" w:rsidR="00675CE4">
            <w:r>
              <w:t>Subclause</w:t>
            </w:r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8">
              <w:r>
                <w:rPr>
                  <w:rStyle w:val="Hyperlink"/>
                </w:rPr>
                <w:t>characteristic</w:t>
              </w:r>
            </w:hyperlink>
            <w:r>
              <w:t/>
            </w:r>
            <w:r>
              <w:t xml:space="preserve"> (Single Characteristic)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d341dbf3-b3c8-4f5e-a477-b394389ac9f2 \r \h">
              <w:r>
                <w:t>7.7.2.2</w:t>
              </w:r>
            </w:fldSimple>
          </w:p>
        </w:tc>
      </w:tr>
    </w:tbl>
    <w:p w:rsidRDefault="00675CE4" w:rsidP="00675CE4" w:rsidR="00675CE4">
      <w:pPr>
        <w:pStyle w:val="KeepWithNext"/>
      </w:pPr>
      <w:r>
        <w:t>The following XML Schema fragment defines the contents of this element:</w:t>
      </w:r>
    </w:p>
    <w:p w:rsidRDefault="00675CE4" w:rsidP="00675CE4" w:rsidR="00675CE4">
      <w:pPr>
        <w:pStyle w:val="SchemaFragment"/>
        <w:tabs>
          <w:tab w:pos="0" w:val="left"/>
        </w:tabs>
        <w:ind w:hanging="180" w:left="180"/>
      </w:pPr>
      <w:r>
        <w:t>&lt;complexType name="CT_AdditionalCharacteristics"&gt;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8">
        <w:r>
          <w:rPr>
            <w:rStyle w:val="Hyperlink"/>
          </w:rPr>
          <w:t>characteristic</w:t>
        </w:r>
      </w:hyperlink>
      <w:r>
        <w:t xml:space="preserve">" </w:t>
      </w:r>
      <w:hyperlink r:id="rId10">
        <w:r>
          <w:rPr>
            <w:rStyle w:val="Hyperlink"/>
          </w:rPr>
          <w:t>type</w:t>
        </w:r>
      </w:hyperlink>
      <w:r>
        <w:t>="CT_Characteristic" minOccurs="0" maxOccurs="unbounded"/&gt;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2"/>
    </w:lvlOverride>
  </w:num>
  <w:num w:numId="26">
    <w:abstractNumId w:val="4"/>
    <w:lvlOverride w:ilvl="0">
      <w:startOverride w:val="4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8"/>
    </w:lvlOverride>
  </w:num>
  <w:num w:numId="29">
    <w:abstractNumId w:val="4"/>
    <w:lvlOverride w:ilvl="0">
      <w:startOverride w:val="10"/>
    </w:lvlOverride>
  </w:num>
  <w:num w:numId="30">
    <w:abstractNumId w:val="4"/>
    <w:lvlOverride w:ilvl="0">
      <w:startOverride w:val="12"/>
    </w:lvlOverride>
  </w:num>
  <w:num w:numId="31">
    <w:abstractNumId w:val="4"/>
    <w:lvlOverride w:ilvl="0">
      <w:startOverride w:val="16"/>
    </w:lvlOverride>
  </w:num>
  <w:num w:numId="32">
    <w:abstractNumId w:val="4"/>
    <w:lvlOverride w:ilvl="0">
      <w:startOverride w:val="17"/>
    </w:lvlOverride>
  </w:num>
  <w:num w:numId="33">
    <w:abstractNumId w:val="4"/>
    <w:lvlOverride w:ilvl="0">
      <w:startOverride w:val="18"/>
    </w:lvlOverride>
  </w:num>
  <w:num w:numId="34">
    <w:abstractNumId w:val="4"/>
    <w:lvlOverride w:ilvl="0">
      <w:startOverride w:val="19"/>
    </w:lvlOverride>
  </w:num>
  <w:num w:numId="35">
    <w:abstractNumId w:val="4"/>
    <w:lvlOverride w:ilvl="0">
      <w:startOverride w:val="24"/>
    </w:lvlOverride>
  </w:num>
  <w:num w:numId="36">
    <w:abstractNumId w:val="4"/>
    <w:lvlOverride w:ilvl="0">
      <w:startOverride w:val="26"/>
    </w:lvlOverride>
  </w:num>
  <w:num w:numId="37">
    <w:abstractNumId w:val="4"/>
    <w:lvlOverride w:ilvl="0">
      <w:startOverride w:val="27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haracteristic.docx" TargetMode="External"/><Relationship Id="rId9" Type="http://schemas.openxmlformats.org/officeDocument/2006/relationships/hyperlink" Target="e.docx" TargetMode="External"/><Relationship Id="rId10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