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8_1" w:id="100001"/>
      <w:bookmarkStart w:name="book50f79d8c-0b89-406f-9e7c-891885392624_1" w:id="100002"/>
      <w:r>
        <w:t>Tag</w:t>
      </w:r>
      <w:r>
        <w:t xml:space="preserve"> (Tag)</w:t>
      </w:r>
      <w:bookmarkEnd w:id="100001"/>
    </w:p>
    <w:bookmarkEnd w:id="100002"/>
    <w:p w:rsidRDefault="00675CE4" w:rsidP="00675CE4" w:rsidR="00675CE4">
      <w:r>
        <w:t>This element specifies the tag name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&lt;b:Source&gt;</w:t>
      </w:r>
      <w:r>
        <w:br/>
      </w:r>
      <w:r>
        <w:t xml:space="preserve">  &lt;b:Tag&gt;New01&lt;/b:Tag&gt;</w:t>
      </w:r>
      <w:r>
        <w:br/>
      </w:r>
      <w:r>
        <w:t xml:space="preserve">  … 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