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72_1" w:id="100001"/>
      <w:bookmarkStart w:name="booka14dd6af-c60e-4775-8e3c-7784ac5d0d15_1" w:id="100002"/>
      <w:r>
        <w:t>ST_Clsid</w:t>
      </w:r>
      <w:r>
        <w:t xml:space="preserve"> (Class ID Simple Type)</w:t>
      </w:r>
      <w:bookmarkEnd w:id="100001"/>
    </w:p>
    <w:bookmarkEnd w:id="100002"/>
    <w:p w:rsidRDefault="00675CE4" w:rsidP="00675CE4" w:rsidR="00675CE4">
      <w:r>
        <w:t xml:space="preserve">The ST_Clsid simple </w:t>
      </w:r>
      <w:hyperlink r:id="rId8">
        <w:r>
          <w:rPr>
            <w:rStyle w:val="Hyperlink"/>
          </w:rPr>
          <w:t>type</w:t>
        </w:r>
      </w:hyperlink>
      <w:r>
        <w:t xml:space="preserve"> specifies the </w:t>
      </w:r>
      <w:hyperlink r:id="rId8">
        <w:r>
          <w:rPr>
            <w:rStyle w:val="Hyperlink"/>
          </w:rPr>
          <w:t>type</w:t>
        </w:r>
      </w:hyperlink>
      <w:r>
        <w:t xml:space="preserve"> for the </w:t>
      </w:r>
      <w:r>
        <w:t/>
      </w:r>
      <w:hyperlink r:id="rId9">
        <w:r>
          <w:rPr>
            <w:rStyle w:val="Hyperlink"/>
          </w:rPr>
          <w:t>clsid</w:t>
        </w:r>
      </w:hyperlink>
      <w:r>
        <w:t/>
      </w:r>
      <w:r>
        <w:t xml:space="preserve"> element. The allowed values must be Globally Unique Identifiers with format: {HHHHHHHH-HHHH-HHHH-HHHH-HHHHHHHH}.</w:t>
      </w:r>
    </w:p>
    <w:p w:rsidRDefault="00675CE4" w:rsidP="00675CE4" w:rsidR="00675CE4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675CE4" w:rsidP="00675CE4" w:rsidR="00675CE4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also specifies the following restrictions:</w:t>
      </w:r>
    </w:p>
    <w:p w:rsidRDefault="00675CE4" w:rsidP="00675CE4" w:rsidR="00675CE4">
      <w:pPr>
        <w:pStyle w:val="ListBullet"/>
        <w:numPr>
          <w:ilvl w:val="0"/>
          <w:numId w:val="31"/>
        </w:numPr>
      </w:pPr>
      <w:r>
        <w:t>This simple type's contents must match the following regular expression pattern: \s*\{[a-fA-F0-9]{8}-[a-fA-F0-9]{4}-[a-fA-F0-9]{4}-[a-fA-F0-9]{4}-[a-fA-F0-9]{12}\}\s*.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Referenced By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clsid</w:t>
              </w:r>
            </w:hyperlink>
            <w:r>
              <w:t/>
            </w:r>
            <w:r>
              <w:t xml:space="preserve"> (§</w:t>
            </w:r>
            <w:fldSimple w:instr="REF bookbff96caa-fb34-4f9c-9412-797442ab18b6 \r \h">
              <w:r>
                <w:t>7.4.2.6</w:t>
              </w:r>
            </w:fldSimple>
            <w:r>
              <w:t xml:space="preserve">); </w:t>
            </w:r>
            <w:r>
              <w:t>property@fmtid</w:t>
            </w:r>
            <w:r>
              <w:t xml:space="preserve"> (§</w:t>
            </w:r>
            <w:fldSimple w:instr="REF bookb1f96b8a-da46-444e-a580-5c4e398ee615 \r \h">
              <w:r>
                <w:t>7.3.2.2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clsid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