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4_1" w:id="100001"/>
      <w:bookmarkStart w:name="bookf1bd0a89-ccd9-4e38-afa0-10abd6d47a73_1" w:id="100002"/>
      <w:r>
        <w:t>ProducerName</w:t>
      </w:r>
      <w:r>
        <w:t xml:space="preserve"> (Producer Name)</w:t>
      </w:r>
      <w:bookmarkEnd w:id="100001"/>
    </w:p>
    <w:bookmarkEnd w:id="100002"/>
    <w:p w:rsidRDefault="00675CE4" w:rsidP="00675CE4" w:rsidR="00675CE4">
      <w:r>
        <w:t>This element specifies the person who produced a source. Typically, this field is used in the Internet site, Doc from internet site, Electronic source, Sound recording, Performance, and Film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&lt;b:ProducerName&gt;</w:t>
      </w:r>
      <w:r>
        <w:br/>
      </w:r>
      <w:r>
        <w:t xml:space="preserve">  &lt;b:NameList&gt;</w:t>
      </w:r>
      <w:r>
        <w:br/>
      </w:r>
      <w:r>
        <w:t xml:space="preserve">    &lt;b:Person&gt;</w:t>
      </w:r>
      <w:r>
        <w:br/>
      </w:r>
      <w:r>
        <w:t xml:space="preserve">      &lt;b:Last&gt;Rothschiller&lt;/b:Last&gt;</w:t>
      </w:r>
      <w:r>
        <w:br/>
      </w:r>
      <w:r>
        <w:t xml:space="preserve">      &lt;b:First&gt;Chad&lt;/b:First&gt;</w:t>
      </w:r>
      <w:r>
        <w:br/>
      </w:r>
      <w:r>
        <w:t xml:space="preserve">    &lt;/b:Person&gt;</w:t>
      </w:r>
      <w:r>
        <w:br/>
      </w:r>
      <w:r>
        <w:t xml:space="preserve">  &lt;/b:NameList&gt;</w:t>
      </w:r>
      <w:r>
        <w:br/>
      </w:r>
      <w:r>
        <w:t>&lt;/b:ProducerName&gt;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