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9_1" w:id="100001"/>
      <w:bookmarkStart w:name="book7f0a8ce6-316f-4c41-98c5-e5a40a40ee10_1" w:id="100002"/>
      <w:r>
        <w:t>Issue</w:t>
      </w:r>
      <w:r>
        <w:t xml:space="preserve"> (Issue)</w:t>
      </w:r>
      <w:bookmarkEnd w:id="100001"/>
    </w:p>
    <w:bookmarkEnd w:id="100002"/>
    <w:p w:rsidRDefault="00675CE4" w:rsidP="00675CE4" w:rsidR="00675CE4">
      <w:r>
        <w:t>This element specifies the issue of a source. Typically, this field is used in the Journal Article and Article in Periodical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 xml:space="preserve">  &lt;b:</w:t>
      </w:r>
      <w:hyperlink r:id="rId8">
        <w:r>
          <w:rPr>
            <w:rStyle w:val="Hyperlink"/>
          </w:rPr>
          <w:t>Edition</w:t>
        </w:r>
      </w:hyperlink>
      <w:r>
        <w:t>&gt;Edition&lt;/b:Edition&gt;</w:t>
      </w:r>
      <w:r>
        <w:br/>
      </w:r>
      <w:r>
        <w:t xml:space="preserve">  &lt;b:Issue&gt;Issue&lt;/b:Issue&gt;</w:t>
      </w:r>
      <w:r>
        <w:br/>
      </w:r>
      <w:r>
        <w:t xml:space="preserve">  &lt;b:RefOrder&gt;28&lt;/b:RefOrder&gt;</w:t>
      </w:r>
      <w:r>
        <w:br/>
      </w:r>
      <w:r>
        <w:t>&lt;/b:Source&gt;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dition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