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07_1" w:id="100001"/>
      <w:bookmarkStart w:name="book7b4b39a5-bf23-4cce-a0da-801bf67ce640_1" w:id="100002"/>
      <w:r>
        <w:t>Department</w:t>
      </w:r>
      <w:r>
        <w:t xml:space="preserve"> (Department)</w:t>
      </w:r>
      <w:bookmarkEnd w:id="100001"/>
    </w:p>
    <w:bookmarkEnd w:id="100002"/>
    <w:p w:rsidRDefault="00675CE4" w:rsidP="00675CE4" w:rsidR="00675CE4">
      <w:r>
        <w:t xml:space="preserve">This element specifies the department in which a source originated, or to which a source was submitted. Typically, this field is used in the Report source </w:t>
      </w:r>
      <w:hyperlink r:id="rId8">
        <w:r>
          <w:rPr>
            <w:rStyle w:val="Hyperlink"/>
          </w:rPr>
          <w:t>type</w:t>
        </w:r>
      </w:hyperlink>
      <w:r>
        <w:t>, which includes theses and dissertations.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 xml:space="preserve">&lt;b:Institution&gt;Harvard University&lt;/b:Institution&gt; </w:t>
      </w:r>
      <w:r>
        <w:br/>
      </w:r>
      <w:r>
        <w:t xml:space="preserve">&lt;b:ThesisType&gt;Doctoral Dissertation&lt;/b:ThesisType&gt; </w:t>
      </w:r>
      <w:r>
        <w:br/>
      </w:r>
      <w:r>
        <w:t>&lt;b:Department&gt;Department of Mathematics&lt;/b:Department&gt;</w:t>
      </w:r>
      <w:r>
        <w:br/>
      </w:r>
      <w:r>
        <w:t>…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8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ST_String255.docx" TargetMode="External"/><Relationship Id="rId10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