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4_1" w:id="100001"/>
      <w:bookmarkStart w:name="book3aa5cc9a-61d1-46a3-b5cf-b18c470843b4_1" w:id="100002"/>
      <w:r>
        <w:t>notesMaster</w:t>
      </w:r>
      <w:r>
        <w:t xml:space="preserve"> (Notes Master)</w:t>
      </w:r>
      <w:bookmarkEnd w:id="100001"/>
    </w:p>
    <w:bookmarkEnd w:id="100002"/>
    <w:p w:rsidRDefault="007133A4" w:rsidP="007133A4" w:rsidR="007133A4">
      <w:r>
        <w:t xml:space="preserve">This element specifies an instance of a handout master slide. Within a handout master slide are contained all elements that describe the objects and their corresponding formatting for within a handout slide. Within a handout master slide the </w:t>
      </w:r>
      <w:r>
        <w:t/>
      </w:r>
      <w:hyperlink r:id="rId8">
        <w:r>
          <w:rPr>
            <w:rStyle w:val="Hyperlink"/>
          </w:rPr>
          <w:t>cSld</w:t>
        </w:r>
      </w:hyperlink>
      <w:r>
        <w:t/>
      </w:r>
      <w:r>
        <w:t xml:space="preserve"> element specifies the common slide elements such as shapes and their attached text bodies. There are other properties within a handout master slide but </w:t>
      </w:r>
      <w:r>
        <w:t/>
      </w:r>
      <w:hyperlink r:id="rId8">
        <w:r>
          <w:rPr>
            <w:rStyle w:val="Hyperlink"/>
          </w:rPr>
          <w:t>cSld</w:t>
        </w:r>
      </w:hyperlink>
      <w:r>
        <w:t/>
      </w:r>
      <w:r>
        <w:t xml:space="preserve"> encompasses the majority of the intended purpose for a </w:t>
      </w:r>
      <w:r>
        <w:t/>
      </w:r>
      <w:hyperlink r:id="rId9">
        <w:r>
          <w:rPr>
            <w:rStyle w:val="Hyperlink"/>
          </w:rPr>
          <w:t>handoutMaster</w:t>
        </w:r>
      </w:hyperlink>
      <w:r>
        <w:t/>
      </w:r>
      <w:r>
        <w:t xml:space="preserve"> slide.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Notes Master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clrMap</w:t>
              </w:r>
            </w:hyperlink>
            <w:r>
              <w:t/>
            </w:r>
            <w:r>
              <w:t xml:space="preserve"> (Color Scheme Map)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88fce0c-bc97-4af9-bf48-13d2fd3b8f6b \r \h">
              <w:r>
                <w:t>4.4.1.6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(Common Slide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3cfd5d6-4a98-4d5a-acc8-43e92d451771 \r \h">
              <w:r>
                <w:t>4.4.1.15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hf</w:t>
              </w:r>
            </w:hyperlink>
            <w:r>
              <w:t/>
            </w:r>
            <w:r>
              <w:t xml:space="preserve"> (Header/Footer information for a slide master)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d32cbfb-dfcb-4f09-94cc-0447c98b76ca \r \h">
              <w:r>
                <w:t>4.4.1.22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notesStyle</w:t>
              </w:r>
            </w:hyperlink>
            <w:r>
              <w:t/>
            </w:r>
            <w:r>
              <w:t xml:space="preserve"> (Notes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a57bf88-519f-41a5-83cc-761756271f27 \r \h">
              <w:r>
                <w:t>4.4.1.25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name="CT_NotesMaster"&gt;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cSld</w:t>
        </w:r>
      </w:hyperlink>
      <w:r>
        <w:t>" type="CT_CommonSlideData"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ref="EG_TopLevelSlide"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hf</w:t>
        </w:r>
      </w:hyperlink>
      <w:r>
        <w:t>" type="CT_HeaderFooter"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notesStyle</w:t>
        </w:r>
      </w:hyperlink>
      <w:r>
        <w:t>" type="a:CT_TextListStyle"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Sld.docx" TargetMode="External"/><Relationship Id="rId9" Type="http://schemas.openxmlformats.org/officeDocument/2006/relationships/hyperlink" Target="handoutMaster.docx" TargetMode="External"/><Relationship Id="rId10" Type="http://schemas.openxmlformats.org/officeDocument/2006/relationships/hyperlink" Target="clrMap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hf.docx" TargetMode="External"/><Relationship Id="rId13" Type="http://schemas.openxmlformats.org/officeDocument/2006/relationships/hyperlink" Target="notesSty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