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669_1" w:id="100001"/>
      <w:bookmarkStart w:name="bookfd95efb3-d51e-4dcf-b307-2503c42b6813_1" w:id="100002"/>
      <w:r>
        <w:t/>
      </w:r>
      <w:hyperlink r:id="rId8">
        <w:r>
          <w:rPr>
            <w:rStyle w:val="Hyperlink"/>
          </w:rPr>
          <w:t>from</w:t>
        </w:r>
      </w:hyperlink>
      <w:r>
        <w:t/>
      </w:r>
      <w:r>
        <w:t xml:space="preserve"> (From)</w:t>
      </w:r>
      <w:bookmarkEnd w:id="100001"/>
    </w:p>
    <w:bookmarkEnd w:id="100002"/>
    <w:p w:rsidRDefault="007133A4" w:rsidP="007133A4" w:rsidR="007133A4">
      <w:r>
        <w:t>This element is used to specify the starting color of the target element.</w:t>
      </w:r>
    </w:p>
    <w:p w:rsidRDefault="007133A4" w:rsidP="007133A4" w:rsidR="007133A4">
      <w:r>
        <w:t>[Example:  Consider a shape with an animation fill change from one accent color to another. The &lt;from&gt; element should be used as follows:</w:t>
      </w:r>
    </w:p>
    <w:p w:rsidRDefault="007133A4" w:rsidP="007133A4" w:rsidR="007133A4">
      <w:pPr>
        <w:pStyle w:val="c"/>
      </w:pPr>
      <w:r>
        <w:t>&lt;p:</w:t>
      </w:r>
      <w:hyperlink r:id="rId9">
        <w:r>
          <w:rPr>
            <w:rStyle w:val="Hyperlink"/>
          </w:rPr>
          <w:t>animClr</w:t>
        </w:r>
      </w:hyperlink>
      <w:r>
        <w:t xml:space="preserve"> clrSpc="</w:t>
      </w:r>
      <w:hyperlink r:id="rId10">
        <w:r>
          <w:rPr>
            <w:rStyle w:val="Hyperlink"/>
          </w:rPr>
          <w:t>rgb</w:t>
        </w:r>
      </w:hyperlink>
      <w:r>
        <w:t>" dir="cw"&gt;</w:t>
      </w:r>
    </w:p>
    <w:p w:rsidRDefault="007133A4" w:rsidP="007133A4" w:rsidR="007133A4">
      <w:pPr>
        <w:pStyle w:val="c"/>
      </w:pPr>
      <w:r>
        <w:t xml:space="preserve">  &lt;p:</w:t>
      </w:r>
      <w:hyperlink r:id="rId11">
        <w:r>
          <w:rPr>
            <w:rStyle w:val="Hyperlink"/>
          </w:rPr>
          <w:t>cBhvr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&lt;p:</w:t>
      </w:r>
      <w:hyperlink r:id="rId12">
        <w:r>
          <w:rPr>
            <w:rStyle w:val="Hyperlink"/>
          </w:rPr>
          <w:t>cTn</w:t>
        </w:r>
      </w:hyperlink>
      <w:r>
        <w:t xml:space="preserve"> id="6" dur="2000" fill="hold"/&gt;</w:t>
      </w:r>
    </w:p>
    <w:p w:rsidRDefault="007133A4" w:rsidP="007133A4" w:rsidR="007133A4">
      <w:pPr>
        <w:pStyle w:val="c"/>
      </w:pPr>
      <w:r>
        <w:t xml:space="preserve">    &lt;p:</w:t>
      </w:r>
      <w:hyperlink r:id="rId13">
        <w:r>
          <w:rPr>
            <w:rStyle w:val="Hyperlink"/>
          </w:rPr>
          <w:t>tgtEl</w:t>
        </w:r>
      </w:hyperlink>
      <w:r>
        <w:t>&gt;...</w:t>
      </w:r>
    </w:p>
    <w:p w:rsidRDefault="007133A4" w:rsidP="007133A4" w:rsidR="007133A4">
      <w:pPr>
        <w:pStyle w:val="c"/>
      </w:pPr>
      <w:r>
        <w:t xml:space="preserve">    &lt;p:</w:t>
      </w:r>
      <w:hyperlink r:id="rId14">
        <w:r>
          <w:rPr>
            <w:rStyle w:val="Hyperlink"/>
          </w:rPr>
          <w:t>attrNameLst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&lt;p:</w:t>
      </w:r>
      <w:hyperlink r:id="rId15">
        <w:r>
          <w:rPr>
            <w:rStyle w:val="Hyperlink"/>
          </w:rPr>
          <w:t>attrName</w:t>
        </w:r>
      </w:hyperlink>
      <w:r>
        <w:t>&gt;fillcolor&lt;/p:</w:t>
      </w:r>
      <w:hyperlink r:id="rId15">
        <w:r>
          <w:rPr>
            <w:rStyle w:val="Hyperlink"/>
          </w:rPr>
          <w:t>attrName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&lt;/p:</w:t>
      </w:r>
      <w:hyperlink r:id="rId14">
        <w:r>
          <w:rPr>
            <w:rStyle w:val="Hyperlink"/>
          </w:rPr>
          <w:t>attrNameLst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&lt;/p:</w:t>
      </w:r>
      <w:hyperlink r:id="rId11">
        <w:r>
          <w:rPr>
            <w:rStyle w:val="Hyperlink"/>
          </w:rPr>
          <w:t>cBhvr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&lt;p:</w:t>
      </w:r>
      <w:hyperlink r:id="rId8">
        <w:r>
          <w:rPr>
            <w:rStyle w:val="Hyperlink"/>
          </w:rPr>
          <w:t>from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&lt;a:schemeClr </w:t>
      </w:r>
      <w:hyperlink r:id="rId16">
        <w:r>
          <w:rPr>
            <w:rStyle w:val="Hyperlink"/>
          </w:rPr>
          <w:t>val</w:t>
        </w:r>
      </w:hyperlink>
      <w:r>
        <w:t>="accent3"/&gt;</w:t>
      </w:r>
    </w:p>
    <w:p w:rsidRDefault="007133A4" w:rsidP="007133A4" w:rsidR="007133A4">
      <w:pPr>
        <w:pStyle w:val="c"/>
      </w:pPr>
      <w:r>
        <w:t xml:space="preserve">  &lt;/p:</w:t>
      </w:r>
      <w:hyperlink r:id="rId8">
        <w:r>
          <w:rPr>
            <w:rStyle w:val="Hyperlink"/>
          </w:rPr>
          <w:t>from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&lt;p:</w:t>
      </w:r>
      <w:hyperlink r:id="rId17">
        <w:r>
          <w:rPr>
            <w:rStyle w:val="Hyperlink"/>
          </w:rPr>
          <w:t>to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&lt;a:schemeClr </w:t>
      </w:r>
      <w:hyperlink r:id="rId16">
        <w:r>
          <w:rPr>
            <w:rStyle w:val="Hyperlink"/>
          </w:rPr>
          <w:t>val</w:t>
        </w:r>
      </w:hyperlink>
      <w:r>
        <w:t>="accent2"/&gt;</w:t>
      </w:r>
    </w:p>
    <w:p w:rsidRDefault="007133A4" w:rsidP="007133A4" w:rsidR="007133A4">
      <w:pPr>
        <w:pStyle w:val="c"/>
      </w:pPr>
      <w:r>
        <w:t xml:space="preserve">  &lt;/p:</w:t>
      </w:r>
      <w:hyperlink r:id="rId17">
        <w:r>
          <w:rPr>
            <w:rStyle w:val="Hyperlink"/>
          </w:rPr>
          <w:t>to</w:t>
        </w:r>
      </w:hyperlink>
      <w:r>
        <w:t>&gt;</w:t>
      </w:r>
    </w:p>
    <w:p w:rsidRDefault="007133A4" w:rsidP="007133A4" w:rsidR="007133A4">
      <w:pPr>
        <w:pStyle w:val="c"/>
      </w:pPr>
      <w:r>
        <w:t>&lt;/p:</w:t>
      </w:r>
      <w:hyperlink r:id="rId9">
        <w:r>
          <w:rPr>
            <w:rStyle w:val="Hyperlink"/>
          </w:rPr>
          <w:t>animClr</w:t>
        </w:r>
      </w:hyperlink>
      <w:r>
        <w:t>&gt;</w:t>
      </w:r>
    </w:p>
    <w:p w:rsidRDefault="007133A4" w:rsidP="007133A4" w:rsidR="007133A4">
      <w:r>
        <w:t xml:space="preserve">End Example] 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9">
              <w:r>
                <w:rPr>
                  <w:rStyle w:val="Hyperlink"/>
                </w:rPr>
                <w:t>animClr</w:t>
              </w:r>
            </w:hyperlink>
            <w:r>
              <w:t/>
            </w:r>
            <w:r>
              <w:t xml:space="preserve"> (§</w:t>
            </w:r>
            <w:fldSimple w:instr="REF booka59b84d1-5a7a-4d7f-97aa-2456141a7c35 \r \h">
              <w:r>
                <w:t>4.6.2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hslClr</w:t>
            </w:r>
            <w:r>
              <w:t xml:space="preserve"> (Hue, Saturation, Luminance Color Model)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8cd71e24-c183-465e-ac67-fb3269d6e736 \r \h">
              <w:r>
                <w:t>5.1.2.2.13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prstClr</w:t>
            </w:r>
            <w:r>
              <w:t xml:space="preserve"> (Preset Color)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d9806a0b-610e-4436-a691-eddc96d1f666 \r \h">
              <w:r>
                <w:t>5.1.2.2.22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schemeClr</w:t>
            </w:r>
            <w:r>
              <w:t xml:space="preserve"> (Scheme Color)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9f9f87f7-8ee8-4b6e-907a-d5a8166eeaba \r \h">
              <w:r>
                <w:t>5.1.2.2.29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scrgbClr</w:t>
            </w:r>
            <w:r>
              <w:t xml:space="preserve"> (RGB Color Model - Percentage Variant)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332cd015-f152-4787-9349-5ccf6aefa3d6 \r \h">
              <w:r>
                <w:t>5.1.2.2.30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srgbClr</w:t>
            </w:r>
            <w:r>
              <w:t xml:space="preserve"> (RGB Color Model - Hex Variant)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c3e98a7d-3296-4896-bb42-2e2cd7fd449f \r \h">
              <w:r>
                <w:t>5.1.2.2.32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sysClr</w:t>
            </w:r>
            <w:r>
              <w:t xml:space="preserve"> (System Color)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0e8e3f5a-e983-476f-8c25-cd814fea7048 \r \h">
              <w:r>
                <w:t>5.1.2.2.33</w:t>
              </w:r>
            </w:fldSimple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name="CT_Color"&gt;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ref="EG_ColorChoice"/&gt;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rom.docx" TargetMode="External"/><Relationship Id="rId9" Type="http://schemas.openxmlformats.org/officeDocument/2006/relationships/hyperlink" Target="animClr.docx" TargetMode="External"/><Relationship Id="rId10" Type="http://schemas.openxmlformats.org/officeDocument/2006/relationships/hyperlink" Target="rgb.docx" TargetMode="External"/><Relationship Id="rId11" Type="http://schemas.openxmlformats.org/officeDocument/2006/relationships/hyperlink" Target="cBhvr.docx" TargetMode="External"/><Relationship Id="rId12" Type="http://schemas.openxmlformats.org/officeDocument/2006/relationships/hyperlink" Target="cTn.docx" TargetMode="External"/><Relationship Id="rId13" Type="http://schemas.openxmlformats.org/officeDocument/2006/relationships/hyperlink" Target="tgtEl.docx" TargetMode="External"/><Relationship Id="rId14" Type="http://schemas.openxmlformats.org/officeDocument/2006/relationships/hyperlink" Target="attrNameLst.docx" TargetMode="External"/><Relationship Id="rId15" Type="http://schemas.openxmlformats.org/officeDocument/2006/relationships/hyperlink" Target="attrName.docx" TargetMode="External"/><Relationship Id="rId16" Type="http://schemas.openxmlformats.org/officeDocument/2006/relationships/hyperlink" Target="val.docx" TargetMode="External"/><Relationship Id="rId17" Type="http://schemas.openxmlformats.org/officeDocument/2006/relationships/hyperlink" Target="to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