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493_1" w:id="100001"/>
      <w:bookmarkStart w:name="book12a03fc5-5f3e-42d7-8810-429b28fa3695_1" w:id="100002"/>
      <w:r>
        <w:t>custData</w:t>
      </w:r>
      <w:r>
        <w:t xml:space="preserve"> (Customer Data)</w:t>
      </w:r>
      <w:bookmarkEnd w:id="100001"/>
    </w:p>
    <w:bookmarkEnd w:id="100002"/>
    <w:p w:rsidRDefault="007133A4" w:rsidP="007133A4" w:rsidR="007133A4">
      <w:r>
        <w:t>This element specifies customer data which allows for the specifying and persistence of customer specific data within the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custDataLst</w:t>
              </w:r>
            </w:hyperlink>
            <w:r>
              <w:t/>
            </w:r>
            <w:r>
              <w:t xml:space="preserve"> (§</w:t>
            </w:r>
            <w:fldSimple w:instr="REF book6f15a63c-92c1-4ebf-b628-3fdd20b98a2c \r \h">
              <w:r>
                <w:t>4.4.1.16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id</w:t>
            </w:r>
            <w:r>
              <w:t xml:space="preserve"> (Relationship ID)</w:t>
            </w:r>
          </w:p>
          <w:p w:rsidRDefault="007133A4" w:rsidP="0037098B" w:rsidR="007133A4"/>
          <w:p w:rsidRDefault="007133A4" w:rsidP="0037098B" w:rsidR="007133A4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the relationship id for referencing other resources outside the scope of the current PresentationML file.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name="CT_CustomerData"&gt;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ustData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