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5_1" w:id="100001"/>
      <w:bookmarkStart w:name="book793ac36e-c045-4afd-96b9-3f60f5fc7f38_1" w:id="100002"/>
      <w:r>
        <w:t>ST_WebColorType</w:t>
      </w:r>
      <w:r>
        <w:t xml:space="preserve"> (HTML Slide Navigation Control Colors)</w:t>
      </w:r>
      <w:bookmarkEnd w:id="100001"/>
    </w:p>
    <w:bookmarkEnd w:id="100002"/>
    <w:p w:rsidRDefault="007133A4" w:rsidP="007133A4" w:rsidR="007133A4">
      <w:r>
        <w:t>This type specifies the coloring that should be used when outputting to web formats.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blackTextOnWhite</w:t>
            </w:r>
            <w:r>
              <w:t xml:space="preserve"> (Black Text on White Colors)</w:t>
            </w:r>
          </w:p>
        </w:tc>
        <w:tc>
          <w:tcPr>
            <w:tcW w:type="pct" w:w="2500"/>
          </w:tcPr>
          <w:p w:rsidRDefault="007133A4" w:rsidP="0037098B" w:rsidR="007133A4">
            <w:r>
              <w:t>Black Text on White coloring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browser</w:t>
            </w:r>
            <w:r>
              <w:t xml:space="preserve"> (Browser Colors)</w:t>
            </w:r>
          </w:p>
        </w:tc>
        <w:tc>
          <w:tcPr>
            <w:tcW w:type="pct" w:w="2500"/>
          </w:tcPr>
          <w:p w:rsidRDefault="007133A4" w:rsidP="0037098B" w:rsidR="007133A4">
            <w:r>
              <w:t>Browser coloring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none</w:t>
            </w:r>
            <w:r>
              <w:t xml:space="preserve"> (Non-specific Colors)</w:t>
            </w:r>
          </w:p>
        </w:tc>
        <w:tc>
          <w:tcPr>
            <w:tcW w:type="pct" w:w="2500"/>
          </w:tcPr>
          <w:p w:rsidRDefault="007133A4" w:rsidP="0037098B" w:rsidR="007133A4">
            <w:r>
              <w:t>No specific coloring has been specified.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presentationAccent</w:t>
            </w:r>
            <w:r>
              <w:t xml:space="preserve"> (Presentation Accent Colors)</w:t>
            </w:r>
          </w:p>
        </w:tc>
        <w:tc>
          <w:tcPr>
            <w:tcW w:type="pct" w:w="2500"/>
          </w:tcPr>
          <w:p w:rsidRDefault="007133A4" w:rsidP="0037098B" w:rsidR="007133A4">
            <w:r>
              <w:t>Presentation accent coloring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presentationText</w:t>
            </w:r>
            <w:r>
              <w:t xml:space="preserve"> (Presentation Text Colors)</w:t>
            </w:r>
          </w:p>
        </w:tc>
        <w:tc>
          <w:tcPr>
            <w:tcW w:type="pct" w:w="2500"/>
          </w:tcPr>
          <w:p w:rsidRDefault="007133A4" w:rsidP="0037098B" w:rsidR="007133A4">
            <w:r>
              <w:t>Presentation text coloring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whiteTextOnBlack</w:t>
            </w:r>
            <w:r>
              <w:t xml:space="preserve"> (White Text on Black Colors)</w:t>
            </w:r>
          </w:p>
        </w:tc>
        <w:tc>
          <w:tcPr>
            <w:tcW w:type="pct" w:w="2500"/>
          </w:tcPr>
          <w:p w:rsidRDefault="007133A4" w:rsidP="0037098B" w:rsidR="007133A4">
            <w:r>
              <w:t>White text on black coloring should be used.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webPr@clr</w:t>
            </w:r>
            <w:r>
              <w:t xml:space="preserve"> (§</w:t>
            </w:r>
            <w:fldSimple w:instr="REF bookc9f16cb3-13ce-4b4f-9200-453955c5bfcd \r \h">
              <w:r>
                <w:t>4.3.1.36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name="ST_WebColorType"&gt;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value="browser"/&gt;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value="presentationText"/&gt;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value="presentationAccent"/&gt;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value="whiteTextOnBlack"/&gt;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value="blackTextOnWhite"/&gt;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