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3"/>
        <w:numPr>
          <w:ilvl w:val="0"/>
          <w:numId w:val="0"/>
        </w:numPr>
      </w:pPr>
      <w:bookmarkStart w:name="_Toc147897761_1" w:id="100001"/>
      <w:bookmarkStart w:name="book6f87b110-d667-4209-9e3b-5fb438bbd0ab_1" w:id="100002"/>
      <w:r>
        <w:t>ST_TLCommandType</w:t>
      </w:r>
      <w:r>
        <w:t xml:space="preserve"> (Command Type)</w:t>
      </w:r>
      <w:bookmarkEnd w:id="100001"/>
    </w:p>
    <w:bookmarkEnd w:id="100002"/>
    <w:p w:rsidRDefault="007133A4" w:rsidP="007133A4" w:rsidR="007133A4">
      <w:r>
        <w:t>This type specifies a command type.</w:t>
      </w:r>
    </w:p>
    <w:p w:rsidRDefault="007133A4" w:rsidP="007133A4" w:rsidR="007133A4">
      <w:r>
        <w:t xml:space="preserve">This simple type's contents are a restriction of the XML Schema </w:t>
      </w:r>
      <w:r>
        <w:t>token</w:t>
      </w:r>
      <w:r>
        <w:t xml:space="preserve"> datatype.</w:t>
      </w:r>
    </w:p>
    <w:p w:rsidRDefault="007133A4" w:rsidP="007133A4" w:rsidR="007133A4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37098B" w:rsidR="007133A4">
        <w:trPr>
          <w:cnfStyle w:val="100000000000"/>
        </w:trPr>
        <w:tc>
          <w:tcPr>
            <w:tcW w:type="pct" w:w="2500"/>
          </w:tcPr>
          <w:p w:rsidRDefault="007133A4" w:rsidP="0037098B" w:rsidR="007133A4">
            <w:r>
              <w:t>Enumeration Value</w:t>
            </w:r>
          </w:p>
        </w:tc>
        <w:tc>
          <w:tcPr>
            <w:tcW w:type="pct" w:w="2500"/>
          </w:tcPr>
          <w:p w:rsidRDefault="007133A4" w:rsidP="0037098B" w:rsidR="007133A4">
            <w:r>
              <w:t>Description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call</w:t>
            </w:r>
            <w:r>
              <w:t xml:space="preserve"> (Command Type Enum ( Call ))</w:t>
            </w:r>
          </w:p>
        </w:tc>
        <w:tc>
          <w:tcPr>
            <w:tcW w:type="pct" w:w="2500"/>
          </w:tcPr>
          <w:p w:rsidRDefault="007133A4" w:rsidP="0037098B" w:rsidR="007133A4">
            <w:r>
              <w:t>Call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evt</w:t>
            </w:r>
            <w:r>
              <w:t xml:space="preserve"> (Command Type Enum ( Event ))</w:t>
            </w:r>
          </w:p>
        </w:tc>
        <w:tc>
          <w:tcPr>
            <w:tcW w:type="pct" w:w="2500"/>
          </w:tcPr>
          <w:p w:rsidRDefault="007133A4" w:rsidP="0037098B" w:rsidR="007133A4">
            <w:r>
              <w:t>Event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verb</w:t>
            </w:r>
            <w:r>
              <w:t xml:space="preserve"> (Command Type Enum ( Verb ))</w:t>
            </w:r>
          </w:p>
        </w:tc>
        <w:tc>
          <w:tcPr>
            <w:tcW w:type="pct" w:w="2500"/>
          </w:tcPr>
          <w:p w:rsidRDefault="007133A4" w:rsidP="0037098B" w:rsidR="007133A4">
            <w:r>
              <w:t>Verb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Referenced By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>cmd@type</w:t>
            </w:r>
            <w:r>
              <w:t xml:space="preserve"> (§</w:t>
            </w:r>
            <w:fldSimple w:instr="REF book61f412e0-63ef-49b8-a563-ecb2799a0d80 \r \h">
              <w:r>
                <w:t>4.6.28</w:t>
              </w:r>
            </w:fldSimple>
            <w:r>
              <w:t>)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simple type: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&lt;simpleType name="ST_TLCommandType"&gt;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base="xsd:token"&gt;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value="evt"/&gt;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value="call"/&gt;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value="verb"/&gt;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3"/>
    </w:lvlOverride>
  </w:num>
  <w:num w:numId="26">
    <w:abstractNumId w:val="4"/>
    <w:lvlOverride w:ilvl="0">
      <w:startOverride w:val="5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7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