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22_1" w:id="100001"/>
      <w:bookmarkStart w:name="book3103eea0-6d59-4217-9ac0-0dabd97ba5c3_1" w:id="100002"/>
      <w:r>
        <w:t/>
      </w:r>
      <w:hyperlink r:id="rId8">
        <w:r>
          <w:rPr>
            <w:rStyle w:val="Hyperlink"/>
          </w:rPr>
          <w:t>userShapes</w:t>
        </w:r>
      </w:hyperlink>
      <w:r>
        <w:t/>
      </w:r>
      <w:r>
        <w:t xml:space="preserve"> (User Shapes)</w:t>
      </w:r>
      <w:bookmarkEnd w:id="100001"/>
    </w:p>
    <w:bookmarkEnd w:id="100002"/>
    <w:p w:rsidRDefault="00B82E19" w:rsidP="00B82E19" w:rsidR="00B82E19">
      <w:r>
        <w:t>This element shall specify the shapes drawn on top of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absSizeAnchor</w:t>
              </w:r>
            </w:hyperlink>
            <w:r>
              <w:t/>
            </w:r>
            <w:r>
              <w:t xml:space="preserve"> (Absolute Anchor Shape Size)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e2ffff3-6ddc-4c8b-9d63-2387a45f0c1b \r \h">
              <w:r>
                <w:t>5.8.2.1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relSizeAnchor</w:t>
              </w:r>
            </w:hyperlink>
            <w:r>
              <w:t/>
            </w:r>
            <w:r>
              <w:t xml:space="preserve"> (Relative Anchor Shape Size)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38ca942-cacd-4fbe-87ac-b5eac42846c6 \r \h">
              <w:r>
                <w:t>5.8.2.21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="CT_Drawing"&gt;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ref="EG_Anchor"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userShapes.docx" TargetMode="External"/><Relationship Id="rId9" Type="http://schemas.openxmlformats.org/officeDocument/2006/relationships/hyperlink" Target="absSizeAnchor.docx" TargetMode="External"/><Relationship Id="rId10" Type="http://schemas.openxmlformats.org/officeDocument/2006/relationships/hyperlink" Target="relSizeAnchor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