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28_1" w:id="100001"/>
      <w:bookmarkStart w:name="book332f82e2-4409-4632-9b3e-5a1cfaf9580a_1" w:id="100002"/>
      <w:r>
        <w:t>up</w:t>
      </w:r>
      <w:r>
        <w:t xml:space="preserve"> (Up Vector)</w:t>
      </w:r>
      <w:bookmarkEnd w:id="100001"/>
    </w:p>
    <w:bookmarkEnd w:id="100002"/>
    <w:p w:rsidRDefault="00B82E19" w:rsidP="00B82E19" w:rsidR="00B82E19">
      <w:r>
        <w:t xml:space="preserve">This element defines a vector representing up.  To be more precise, this attribute defines a vector representing up in relation to the face of the </w:t>
      </w:r>
      <w:hyperlink r:id="rId9">
        <w:r>
          <w:rPr>
            <w:rStyle w:val="Hyperlink"/>
          </w:rPr>
          <w:t>backdrop</w:t>
        </w:r>
      </w:hyperlink>
      <w:r>
        <w:t xml:space="preserve"> plane.</w:t>
      </w:r>
    </w:p>
    <w:p w:rsidRDefault="00B82E19" w:rsidP="00B82E19" w:rsidR="00B82E19">
      <w:r>
        <w:t>[</w:t>
      </w:r>
      <w:r>
        <w:t>Example</w:t>
      </w:r>
      <w:r>
        <w:t xml:space="preserve">:  Consider the following image as an example of what an up vector is in relation to the </w:t>
      </w:r>
      <w:hyperlink r:id="rId9">
        <w:r>
          <w:rPr>
            <w:rStyle w:val="Hyperlink"/>
          </w:rPr>
          <w:t>backdrop</w:t>
        </w:r>
      </w:hyperlink>
      <w:r>
        <w:t xml:space="preserve"> plane:</w:t>
      </w:r>
    </w:p>
    <w:p w:rsidRDefault="00B82E19" w:rsidP="00B82E19" w:rsidR="00B82E19">
      <w:r>
        <w:drawing>
          <wp:inline distR="0" distL="0" distB="0" distT="0">
            <wp:extent cy="2713990" cx="4029075"/>
            <wp:effectExtent b="254" r="381" t="0" l="0"/>
            <wp:docPr name="Picture 3" id="7628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14830" cx="4030428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backdrop</w:t>
              </w:r>
            </w:hyperlink>
            <w:r>
              <w:t/>
            </w:r>
            <w:r>
              <w:t xml:space="preserve"> (§</w:t>
            </w:r>
            <w:fldSimple w:instr="REF book0e6233ec-5a2b-435d-a2b5-22881c1ebe0d \r \h">
              <w:r>
                <w:t>5.1.7.2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dx</w:t>
            </w:r>
            <w:r>
              <w:t xml:space="preserve"> (Distance along X-axis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Distance along X-axis in </w:t>
            </w:r>
            <w:hyperlink r:id="rId11">
              <w:r>
                <w:rPr>
                  <w:rStyle w:val="Hyperlink"/>
                </w:rPr>
                <w:t>3D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dy</w:t>
            </w:r>
            <w:r>
              <w:t xml:space="preserve"> (Distance along Y-axis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Distance along Y-axis in </w:t>
            </w:r>
            <w:hyperlink r:id="rId11">
              <w:r>
                <w:rPr>
                  <w:rStyle w:val="Hyperlink"/>
                </w:rPr>
                <w:t>3D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dz</w:t>
            </w:r>
            <w:r>
              <w:t xml:space="preserve"> (Distance along Z-axis in 3D)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Distance along Z-axis in </w:t>
            </w:r>
            <w:hyperlink r:id="rId11">
              <w:r>
                <w:rPr>
                  <w:rStyle w:val="Hyperlink"/>
                </w:rPr>
                <w:t>3D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="CT_Vector3D"&gt;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="dx"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="dy"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="dz" type="</w:t>
      </w:r>
      <w:hyperlink r:id="rId12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5.png"></Relationship><Relationship Id="rId9" Type="http://schemas.openxmlformats.org/officeDocument/2006/relationships/hyperlink" Target="backdrop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3D.docx" TargetMode="External"/><Relationship Id="rId12" Type="http://schemas.openxmlformats.org/officeDocument/2006/relationships/hyperlink" Target="ST_Coordinat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