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06_1" w:id="100001"/>
      <w:bookmarkStart w:name="bookc791813e-810e-44db-8bd5-edf8ff7e6ee3_1" w:id="100002"/>
      <w:r>
        <w:t>surfaceChart</w:t>
      </w:r>
      <w:r>
        <w:t xml:space="preserve"> (Surface Charts)</w:t>
      </w:r>
      <w:bookmarkEnd w:id="100001"/>
    </w:p>
    <w:bookmarkEnd w:id="100002"/>
    <w:p w:rsidRDefault="00B82E19" w:rsidP="00B82E19" w:rsidR="00B82E19">
      <w:r>
        <w:t>This element contains the set of 2-D contour charts.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bandFmts</w:t>
              </w:r>
            </w:hyperlink>
            <w:r>
              <w:t/>
            </w:r>
            <w:r>
              <w:t xml:space="preserve"> (Band Formats)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ccecd23-4289-4881-b7fd-e41de9a1754d \r \h">
              <w:r>
                <w:t>5.7.2.14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(Surface Chart Series)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89b5e5c-ebd7-4662-afab-20ec842a4237 \r \h">
              <w:r>
                <w:t>5.7.2.171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wireframe</w:t>
              </w:r>
            </w:hyperlink>
            <w:r>
              <w:t/>
            </w:r>
            <w:r>
              <w:t xml:space="preserve"> (Wireframe)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c6f70f8-d4a9-43d6-864c-661cd28b6410 \r \h">
              <w:r>
                <w:t>5.7.2.231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="CT_SurfaceChart"&gt;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ref="EG_SurfaceChartShared"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axId</w:t>
        </w:r>
      </w:hyperlink>
      <w:r>
        <w:t>" type="CT_UnsignedInt" minOccurs="2" maxOccurs="3"/&gt;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xId.docx" TargetMode="External"/><Relationship Id="rId10" Type="http://schemas.openxmlformats.org/officeDocument/2006/relationships/hyperlink" Target="bandFmts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er.docx" TargetMode="External"/><Relationship Id="rId13" Type="http://schemas.openxmlformats.org/officeDocument/2006/relationships/hyperlink" Target="wirefram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