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7872_1" w:id="100001"/>
      <w:bookmarkStart w:name="booke8a9cbe6-001c-440d-b775-2c4d3d00651a_1" w:id="100002"/>
      <w:r>
        <w:t>st</w:t>
      </w:r>
      <w:r>
        <w:t xml:space="preserve"> (Audio Start Time)</w:t>
      </w:r>
      <w:bookmarkEnd w:id="100001"/>
    </w:p>
    <w:bookmarkEnd w:id="100002"/>
    <w:p w:rsidRDefault="00B82E19" w:rsidP="00B82E19" w:rsidR="00B82E19">
      <w:r>
        <w:t xml:space="preserve">This element specifies the </w:t>
      </w:r>
      <w:hyperlink r:id="rId8">
        <w:r>
          <w:rPr>
            <w:rStyle w:val="Hyperlink"/>
          </w:rPr>
          <w:t>start</w:t>
        </w:r>
      </w:hyperlink>
      <w:r>
        <w:t xml:space="preserve"> point for a CD Audio sound element. Encompassed within this element are the time and track at which the sound should begin its playback. This element will be used in conjunction with an Audio End Time element to specify the time span for an entire </w:t>
      </w:r>
      <w:r>
        <w:t>audioCD</w:t>
      </w:r>
      <w:r>
        <w:t xml:space="preserve"> sound element.</w:t>
      </w:r>
    </w:p>
    <w:p w:rsidRDefault="00B82E19" w:rsidP="00B82E19" w:rsidR="00B82E19">
      <w:r>
        <w:t>[</w:t>
      </w:r>
      <w:r>
        <w:t>Example</w:t>
      </w:r>
      <w:r>
        <w:t>: Consider the following DrawingML.</w:t>
      </w:r>
    </w:p>
    <w:p w:rsidRDefault="00B82E19" w:rsidP="00B82E19" w:rsidR="00B82E19">
      <w:pPr>
        <w:pStyle w:val="c"/>
      </w:pPr>
      <w:r>
        <w:t>&lt;a:audioCd&gt;</w:t>
      </w:r>
      <w:r>
        <w:br/>
      </w:r>
      <w:r>
        <w:t xml:space="preserve">  &lt;a:st track="1" time="2"/&gt;</w:t>
      </w:r>
      <w:r>
        <w:br/>
      </w:r>
      <w:r>
        <w:t xml:space="preserve">  &lt;a:end track="3" time="65"/&gt;</w:t>
      </w:r>
      <w:r>
        <w:br/>
      </w:r>
      <w:r>
        <w:t>&lt;/a:audioCd&gt;</w:t>
      </w:r>
    </w:p>
    <w:p w:rsidRDefault="00B82E19" w:rsidP="00B82E19" w:rsidR="00B82E19">
      <w:r>
        <w:t xml:space="preserve">In the above example, the </w:t>
      </w:r>
      <w:r>
        <w:t>audioCD</w:t>
      </w:r>
      <w:r>
        <w:t xml:space="preserve"> sound element shown will specify for a portion of audio spanning from 2 seconds into the first track to 1 minute, 5 seconds into the third track. </w:t>
      </w:r>
      <w:r>
        <w:t/>
      </w:r>
      <w:hyperlink r:id="rId9">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0">
              <w:r>
                <w:rPr>
                  <w:rStyle w:val="Hyperlink"/>
                </w:rPr>
                <w:t>audioCd</w:t>
              </w:r>
            </w:hyperlink>
            <w:r>
              <w:t/>
            </w:r>
            <w:r>
              <w:t xml:space="preserve"> (§</w:t>
            </w:r>
            <w:fldSimple w:instr="REF book70dd7cf0-2692-4663-ab79-0d594ba1c8a3 \r \h">
              <w:r>
                <w:t>5.1.3.1</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time</w:t>
            </w:r>
            <w:r>
              <w:t xml:space="preserve"> (Time)</w:t>
            </w:r>
          </w:p>
        </w:tc>
        <w:tc>
          <w:tcPr>
            <w:tcW w:type="pct" w:w="4000"/>
          </w:tcPr>
          <w:p w:rsidRDefault="00B82E19" w:rsidP="002E5918" w:rsidR="00B82E19">
            <w:r>
              <w:t>Specifies the time in seconds that the CD Audio should be started at. If this attribute is omitted, then a value of 0 is assumed.</w:t>
            </w:r>
          </w:p>
          <w:p w:rsidRDefault="00B82E19" w:rsidP="002E5918" w:rsidR="00B82E19"/>
          <w:p w:rsidRDefault="00B82E19" w:rsidP="002E5918" w:rsidR="00B82E19">
            <w:r>
              <w:t xml:space="preserve">The possible values for this attribute are defined by the XML Schema </w:t>
            </w:r>
            <w:r>
              <w:t>unsignedInt</w:t>
            </w:r>
            <w:r>
              <w:t xml:space="preserve"> datatype.</w:t>
            </w:r>
          </w:p>
        </w:tc>
      </w:tr>
      <w:tr w:rsidTr="002E5918" w:rsidR="00B82E19">
        <w:tc>
          <w:tcPr>
            <w:tcW w:type="pct" w:w="1000"/>
          </w:tcPr>
          <w:p w:rsidRDefault="00B82E19" w:rsidP="002E5918" w:rsidR="00B82E19">
            <w:r>
              <w:t>track</w:t>
            </w:r>
            <w:r>
              <w:t xml:space="preserve"> (Track)</w:t>
            </w:r>
          </w:p>
        </w:tc>
        <w:tc>
          <w:tcPr>
            <w:tcW w:type="pct" w:w="4000"/>
          </w:tcPr>
          <w:p w:rsidRDefault="00B82E19" w:rsidP="002E5918" w:rsidR="00B82E19">
            <w:r>
              <w:t>Specifies which track of the CD this Audio will begin playing on. This attribute is required and cannot be omitted.</w:t>
            </w:r>
          </w:p>
          <w:p w:rsidRDefault="00B82E19" w:rsidP="002E5918" w:rsidR="00B82E19"/>
          <w:p w:rsidRDefault="00B82E19" w:rsidP="002E5918" w:rsidR="00B82E19">
            <w:r>
              <w:t xml:space="preserve">The possible values for this attribute are defined by the XML Schema </w:t>
            </w:r>
            <w:r>
              <w:t>unsignedByte</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1">
        <w:r>
          <w:rPr>
            <w:rStyle w:val="Hyperlink"/>
          </w:rPr>
          <w:t>name</w:t>
        </w:r>
      </w:hyperlink>
      <w:r>
        <w:t>="CT_AudioCDTime"&gt;</w:t>
      </w:r>
    </w:p>
    <w:p w:rsidRDefault="00B82E19" w:rsidP="00B82E19" w:rsidR="00B82E19">
      <w:pPr>
        <w:pStyle w:val="SchemaFragment"/>
        <w:tabs>
          <w:tab w:pos="360" w:val="left"/>
        </w:tabs>
        <w:ind w:hanging="540" w:left="540"/>
      </w:pPr>
      <w:r>
        <w:tab/>
      </w:r>
      <w:r>
        <w:t xml:space="preserve">&lt;attribute </w:t>
      </w:r>
      <w:hyperlink r:id="rId11">
        <w:r>
          <w:rPr>
            <w:rStyle w:val="Hyperlink"/>
          </w:rPr>
          <w:t>name</w:t>
        </w:r>
      </w:hyperlink>
      <w:r>
        <w:t>="track" type="xsd:unsignedByte" use="required"/&gt;</w:t>
      </w:r>
    </w:p>
    <w:p w:rsidRDefault="00B82E19" w:rsidP="00B82E19" w:rsidR="00B82E19">
      <w:pPr>
        <w:pStyle w:val="SchemaFragment"/>
        <w:tabs>
          <w:tab w:pos="360" w:val="left"/>
        </w:tabs>
        <w:ind w:hanging="540" w:left="540"/>
      </w:pPr>
      <w:r>
        <w:tab/>
      </w:r>
      <w:r>
        <w:t>&lt;attribute name="time" type="xsd:unsignedInt" use="optional" default="0"/&gt;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tart.docx" TargetMode="External"/><Relationship Id="rId9" Type="http://schemas.openxmlformats.org/officeDocument/2006/relationships/hyperlink" Target="end.docx" TargetMode="External"/><Relationship Id="rId10" Type="http://schemas.openxmlformats.org/officeDocument/2006/relationships/hyperlink" Target="audioCd.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