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63_1" w:id="100001"/>
      <w:bookmarkStart w:name="bookbcbfc344-7595-41ba-9d59-435f4fdf5108_1" w:id="100002"/>
      <w:r>
        <w:t>ptLst</w:t>
      </w:r>
      <w:r>
        <w:t xml:space="preserve"> (Point List)</w:t>
      </w:r>
      <w:bookmarkEnd w:id="100001"/>
    </w:p>
    <w:bookmarkEnd w:id="100002"/>
    <w:p w:rsidRDefault="00B82E19" w:rsidP="00B82E19" w:rsidR="00B82E19">
      <w:r>
        <w:t>This element simply holds a list of points within the data model.</w:t>
      </w:r>
    </w:p>
    <w:p w:rsidRDefault="00B82E19" w:rsidP="00B82E19" w:rsidR="00B82E19">
      <w:r>
        <w:t>[</w:t>
      </w:r>
      <w:r>
        <w:t>Example</w:t>
      </w:r>
      <w:r>
        <w:t>:  Consider the following example of a very simple point list in DiagramML:</w:t>
      </w:r>
    </w:p>
    <w:p w:rsidRDefault="00B82E19" w:rsidP="00B82E19" w:rsidR="00B82E19">
      <w:pPr>
        <w:pStyle w:val="c"/>
      </w:pPr>
      <w:r>
        <w:t>&lt;dgm:ptLst&gt;</w:t>
      </w:r>
    </w:p>
    <w:p w:rsidRDefault="00B82E19" w:rsidP="00B82E19" w:rsidR="00B82E19">
      <w:pPr>
        <w:pStyle w:val="c"/>
      </w:pPr>
      <w:r>
        <w:tab/>
      </w:r>
      <w:r>
        <w:t>&lt;dgm:pt modelId="0" type="doc"/&gt;</w:t>
      </w:r>
    </w:p>
    <w:p w:rsidRDefault="00B82E19" w:rsidP="00B82E19" w:rsidR="00B82E19">
      <w:pPr>
        <w:pStyle w:val="c"/>
      </w:pPr>
      <w:r>
        <w:tab/>
      </w:r>
      <w:r>
        <w:t>&lt;dgm:pt modelId="1"/&gt;</w:t>
      </w:r>
    </w:p>
    <w:p w:rsidRDefault="00B82E19" w:rsidP="00B82E19" w:rsidR="00B82E19">
      <w:pPr>
        <w:pStyle w:val="c"/>
      </w:pPr>
      <w:r>
        <w:tab/>
      </w:r>
      <w:r>
        <w:t>&lt;dgm:pt modelId="2"/&gt;</w:t>
      </w:r>
    </w:p>
    <w:p w:rsidRDefault="00B82E19" w:rsidP="00B82E19" w:rsidR="00B82E19">
      <w:pPr>
        <w:pStyle w:val="c"/>
      </w:pPr>
      <w:r>
        <w:tab/>
      </w:r>
      <w:r>
        <w:t>&lt;dgm:pt modelId="3"/&gt;</w:t>
      </w:r>
    </w:p>
    <w:p w:rsidRDefault="00B82E19" w:rsidP="00B82E19" w:rsidR="00B82E19">
      <w:pPr>
        <w:pStyle w:val="c"/>
      </w:pPr>
      <w:r>
        <w:tab/>
      </w:r>
      <w:r>
        <w:t>&lt;dgm:pt modelId="4"/&gt;</w:t>
      </w:r>
    </w:p>
    <w:p w:rsidRDefault="00B82E19" w:rsidP="00B82E19" w:rsidR="00B82E19">
      <w:pPr>
        <w:pStyle w:val="c"/>
      </w:pPr>
      <w:r>
        <w:tab/>
      </w:r>
      <w:r>
        <w:t>&lt;dgm:pt modelId="5"/&gt;</w:t>
      </w:r>
    </w:p>
    <w:p w:rsidRDefault="00B82E19" w:rsidP="00B82E19" w:rsidR="00B82E19">
      <w:pPr>
        <w:pStyle w:val="c"/>
      </w:pPr>
      <w:r>
        <w:tab/>
      </w:r>
      <w:r>
        <w:t>&lt;dgm:pt modelId="6"/&gt;</w:t>
      </w:r>
    </w:p>
    <w:p w:rsidRDefault="00B82E19" w:rsidP="00B82E19" w:rsidR="00B82E19">
      <w:pPr>
        <w:pStyle w:val="c"/>
      </w:pPr>
      <w:r>
        <w:t>&lt;/dgm:ptLst&gt;</w:t>
      </w:r>
    </w:p>
    <w:p w:rsidRDefault="00B82E19" w:rsidP="00B82E19" w:rsidR="00B82E19">
      <w:r>
        <w:t xml:space="preserve">In this example we define a single document type point and five node type points.  </w: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dataModel</w:t>
              </w:r>
            </w:hyperlink>
            <w:r>
              <w:t/>
            </w:r>
            <w:r>
              <w:t xml:space="preserve"> (§</w:t>
            </w:r>
            <w:fldSimple w:instr="REF book1de29797-d81f-4391-86c2-42f38a2c764c \r \h">
              <w:r>
                <w:t>5.9.2.10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pt</w:t>
              </w:r>
            </w:hyperlink>
            <w:r>
              <w:t/>
            </w:r>
            <w:r>
              <w:t xml:space="preserve"> (Point)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2b4ce43-c661-44a9-837d-6b0fe5edb6ed \r \h">
              <w:r>
                <w:t>5.9.3.5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="CT_PtList"&gt;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pt</w:t>
        </w:r>
      </w:hyperlink>
      <w:r>
        <w:t>" type="CT_Pt"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dataModel.docx" TargetMode="External"/><Relationship Id="rId10" Type="http://schemas.openxmlformats.org/officeDocument/2006/relationships/hyperlink" Target="p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