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39_1" w:id="100001"/>
      <w:bookmarkStart w:name="book91cbadf0-58e2-4e52-9bfc-a52f3f5fea82_1" w:id="100002"/>
      <w:r>
        <w:t>pictureFormat</w:t>
      </w:r>
      <w:r>
        <w:t xml:space="preserve"> (Picture Format)</w:t>
      </w:r>
      <w:bookmarkEnd w:id="100001"/>
    </w:p>
    <w:bookmarkEnd w:id="100002"/>
    <w:p w:rsidRDefault="00B82E19" w:rsidP="00B82E19" w:rsidR="00B82E19">
      <w:r>
        <w:t>This element specifies the stretching and stacking of the picture on the data point, series, wall, or floor.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pictureOptions</w:t>
              </w:r>
            </w:hyperlink>
            <w:r>
              <w:t/>
            </w:r>
            <w:r>
              <w:t xml:space="preserve"> (§</w:t>
            </w:r>
            <w:fldSimple w:instr="REF book3329888d-c902-4720-b80c-8aa38132ab1b \r \h">
              <w:r>
                <w:t>5.7.2.139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(Picture Format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stretching and stacking of the picture.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ST_PictureFormat</w:t>
              </w:r>
            </w:hyperlink>
            <w:r>
              <w:t/>
            </w:r>
            <w:r>
              <w:t xml:space="preserve"> simple type (§</w:t>
            </w:r>
            <w:fldSimple w:instr="REF book9410dbf8-1553-4658-94c4-9b5d2f8578ba \r \h">
              <w:r>
                <w:t>5.7.3.35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="CT_PictureFormat"&gt;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ST_PictureFormat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ctureOptions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PictureFormat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