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4"/>
        <w:numPr>
          <w:ilvl w:val="0"/>
          <w:numId w:val="0"/>
        </w:numPr>
      </w:pPr>
      <w:bookmarkStart w:name="_Toc147898072_1" w:id="100001"/>
      <w:bookmarkStart w:name="bookd146b870-d0b9-4a4c-bccc-be1e26cf11a4_1" w:id="100002"/>
      <w:r>
        <w:t>duotone</w:t>
      </w:r>
      <w:r>
        <w:t xml:space="preserve"> (Duotone Effect)</w:t>
      </w:r>
      <w:bookmarkEnd w:id="100001"/>
    </w:p>
    <w:bookmarkEnd w:id="100002"/>
    <w:p w:rsidRDefault="00B82E19" w:rsidP="00B82E19" w:rsidR="00B82E19">
      <w:r>
        <w:t>This element specifies a duotone effect.</w:t>
      </w:r>
    </w:p>
    <w:p w:rsidRDefault="00B82E19" w:rsidP="00B82E19" w:rsidR="00B82E19">
      <w:r>
        <w:t>For each pixel, combines clr1 and clr2 through a linear interpolation to determine the new color for that pixel.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B82E19">
        <w:trPr>
          <w:cnfStyle w:val="100000000000"/>
        </w:trPr>
        <w:tc>
          <w:tcPr>
            <w:tcW w:type="pct" w:w="5000"/>
          </w:tcPr>
          <w:p w:rsidRDefault="00B82E19" w:rsidP="002E5918" w:rsidR="00B82E19">
            <w:r>
              <w:t>Parent Elements</w:t>
            </w:r>
          </w:p>
        </w:tc>
      </w:tr>
      <w:tr w:rsidTr="002E5918" w:rsidR="00B82E19">
        <w:tc>
          <w:tcPr>
            <w:tcW w:type="pct" w:w="5000"/>
          </w:tcPr>
          <w:p w:rsidRDefault="00B82E19" w:rsidP="002E5918" w:rsidR="00B82E19">
            <w:r>
              <w:t/>
            </w:r>
            <w:hyperlink r:id="rId8">
              <w:r>
                <w:rPr>
                  <w:rStyle w:val="Hyperlink"/>
                </w:rPr>
                <w:t>blip</w:t>
              </w:r>
            </w:hyperlink>
            <w:r>
              <w:t/>
            </w:r>
            <w:r>
              <w:t xml:space="preserve"> (§</w:t>
            </w:r>
            <w:fldSimple w:instr="REF book12d09c46-c001-4c3f-a7be-144ae0aebeef \r \h">
              <w:r>
                <w:t>5.1.10.13</w:t>
              </w:r>
            </w:fldSimple>
            <w:r>
              <w:t xml:space="preserve">); </w:t>
            </w:r>
            <w:r>
              <w:t/>
            </w:r>
            <w:hyperlink r:id="rId9">
              <w:r>
                <w:rPr>
                  <w:rStyle w:val="Hyperlink"/>
                </w:rPr>
                <w:t>cont</w:t>
              </w:r>
            </w:hyperlink>
            <w:r>
              <w:t/>
            </w:r>
            <w:r>
              <w:t xml:space="preserve"> (§</w:t>
            </w:r>
            <w:fldSimple w:instr="REF bookd493f8e4-1bb4-4354-ad11-4c5ab03af60e \r \h">
              <w:r>
                <w:t>5.1.10.20</w:t>
              </w:r>
            </w:fldSimple>
            <w:r>
              <w:t xml:space="preserve">); </w:t>
            </w:r>
            <w:r>
              <w:t/>
            </w:r>
            <w:hyperlink r:id="rId10">
              <w:r>
                <w:rPr>
                  <w:rStyle w:val="Hyperlink"/>
                </w:rPr>
                <w:t>effectDag</w:t>
              </w:r>
            </w:hyperlink>
            <w:r>
              <w:t/>
            </w:r>
            <w:r>
              <w:t xml:space="preserve"> (§</w:t>
            </w:r>
            <w:fldSimple w:instr="REF book6926d3a5-cda4-41d8-a173-6b4919d11bfa \r \h">
              <w:r>
                <w:t>5.1.10.25</w:t>
              </w:r>
            </w:fldSimple>
            <w:r>
              <w:t>)</w:t>
            </w:r>
          </w:p>
        </w:tc>
      </w:tr>
    </w:tbl>
    <w:p w:rsidRDefault="00B82E19" w:rsidP="00B82E19" w:rsidR="00B82E19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079"/>
        <w:gridCol w:w="1231"/>
      </w:tblGrid>
      <w:tr w:rsidTr="002E5918" w:rsidR="00B82E19">
        <w:trPr>
          <w:cnfStyle w:val="100000000000"/>
        </w:trPr>
        <w:tc>
          <w:tcPr>
            <w:tcW w:type="pct" w:w="4500"/>
          </w:tcPr>
          <w:p w:rsidRDefault="00B82E19" w:rsidP="002E5918" w:rsidR="00B82E19">
            <w:r>
              <w:t>Child Elements</w:t>
            </w:r>
          </w:p>
        </w:tc>
        <w:tc>
          <w:tcPr>
            <w:tcW w:type="pct" w:w="500"/>
          </w:tcPr>
          <w:p w:rsidRDefault="00B82E19" w:rsidP="002E5918" w:rsidR="00B82E19">
            <w:r>
              <w:t>Subclause</w:t>
            </w:r>
          </w:p>
        </w:tc>
      </w:tr>
      <w:tr w:rsidTr="002E5918" w:rsidR="00B82E19">
        <w:tc>
          <w:tcPr>
            <w:tcW w:type="pct" w:w="4500"/>
          </w:tcPr>
          <w:p w:rsidRDefault="00B82E19" w:rsidP="002E5918" w:rsidR="00B82E19">
            <w:r>
              <w:t>hslClr</w:t>
            </w:r>
            <w:r>
              <w:t xml:space="preserve"> (Hue, Saturation, Luminance Color Model)</w:t>
            </w:r>
          </w:p>
        </w:tc>
        <w:tc>
          <w:tcPr>
            <w:tcW w:type="pct" w:w="500"/>
          </w:tcPr>
          <w:p w:rsidRDefault="00B82E19" w:rsidP="002E5918" w:rsidR="00B82E19">
            <w:r>
              <w:t>§</w:t>
            </w:r>
            <w:fldSimple w:instr="REF book8cd71e24-c183-465e-ac67-fb3269d6e736 \r \h">
              <w:r>
                <w:t>5.1.2.2.13</w:t>
              </w:r>
            </w:fldSimple>
          </w:p>
        </w:tc>
      </w:tr>
      <w:tr w:rsidTr="002E5918" w:rsidR="00B82E19">
        <w:tc>
          <w:tcPr>
            <w:tcW w:type="pct" w:w="4500"/>
          </w:tcPr>
          <w:p w:rsidRDefault="00B82E19" w:rsidP="002E5918" w:rsidR="00B82E19">
            <w:r>
              <w:t>prstClr</w:t>
            </w:r>
            <w:r>
              <w:t xml:space="preserve"> (Preset Color)</w:t>
            </w:r>
          </w:p>
        </w:tc>
        <w:tc>
          <w:tcPr>
            <w:tcW w:type="pct" w:w="500"/>
          </w:tcPr>
          <w:p w:rsidRDefault="00B82E19" w:rsidP="002E5918" w:rsidR="00B82E19">
            <w:r>
              <w:t>§</w:t>
            </w:r>
            <w:fldSimple w:instr="REF bookd9806a0b-610e-4436-a691-eddc96d1f666 \r \h">
              <w:r>
                <w:t>5.1.2.2.22</w:t>
              </w:r>
            </w:fldSimple>
          </w:p>
        </w:tc>
      </w:tr>
      <w:tr w:rsidTr="002E5918" w:rsidR="00B82E19">
        <w:tc>
          <w:tcPr>
            <w:tcW w:type="pct" w:w="4500"/>
          </w:tcPr>
          <w:p w:rsidRDefault="00B82E19" w:rsidP="002E5918" w:rsidR="00B82E19">
            <w:r>
              <w:t>schemeClr</w:t>
            </w:r>
            <w:r>
              <w:t xml:space="preserve"> (Scheme Color)</w:t>
            </w:r>
          </w:p>
        </w:tc>
        <w:tc>
          <w:tcPr>
            <w:tcW w:type="pct" w:w="500"/>
          </w:tcPr>
          <w:p w:rsidRDefault="00B82E19" w:rsidP="002E5918" w:rsidR="00B82E19">
            <w:r>
              <w:t>§</w:t>
            </w:r>
            <w:fldSimple w:instr="REF book9f9f87f7-8ee8-4b6e-907a-d5a8166eeaba \r \h">
              <w:r>
                <w:t>5.1.2.2.29</w:t>
              </w:r>
            </w:fldSimple>
          </w:p>
        </w:tc>
      </w:tr>
      <w:tr w:rsidTr="002E5918" w:rsidR="00B82E19">
        <w:tc>
          <w:tcPr>
            <w:tcW w:type="pct" w:w="4500"/>
          </w:tcPr>
          <w:p w:rsidRDefault="00B82E19" w:rsidP="002E5918" w:rsidR="00B82E19">
            <w:r>
              <w:t>scrgbClr</w:t>
            </w:r>
            <w:r>
              <w:t xml:space="preserve"> (RGB Color Model - Percentage Variant)</w:t>
            </w:r>
          </w:p>
        </w:tc>
        <w:tc>
          <w:tcPr>
            <w:tcW w:type="pct" w:w="500"/>
          </w:tcPr>
          <w:p w:rsidRDefault="00B82E19" w:rsidP="002E5918" w:rsidR="00B82E19">
            <w:r>
              <w:t>§</w:t>
            </w:r>
            <w:fldSimple w:instr="REF book332cd015-f152-4787-9349-5ccf6aefa3d6 \r \h">
              <w:r>
                <w:t>5.1.2.2.30</w:t>
              </w:r>
            </w:fldSimple>
          </w:p>
        </w:tc>
      </w:tr>
      <w:tr w:rsidTr="002E5918" w:rsidR="00B82E19">
        <w:tc>
          <w:tcPr>
            <w:tcW w:type="pct" w:w="4500"/>
          </w:tcPr>
          <w:p w:rsidRDefault="00B82E19" w:rsidP="002E5918" w:rsidR="00B82E19">
            <w:r>
              <w:t>srgbClr</w:t>
            </w:r>
            <w:r>
              <w:t xml:space="preserve"> (RGB Color Model - Hex Variant)</w:t>
            </w:r>
          </w:p>
        </w:tc>
        <w:tc>
          <w:tcPr>
            <w:tcW w:type="pct" w:w="500"/>
          </w:tcPr>
          <w:p w:rsidRDefault="00B82E19" w:rsidP="002E5918" w:rsidR="00B82E19">
            <w:r>
              <w:t>§</w:t>
            </w:r>
            <w:fldSimple w:instr="REF bookc3e98a7d-3296-4896-bb42-2e2cd7fd449f \r \h">
              <w:r>
                <w:t>5.1.2.2.32</w:t>
              </w:r>
            </w:fldSimple>
          </w:p>
        </w:tc>
      </w:tr>
      <w:tr w:rsidTr="002E5918" w:rsidR="00B82E19">
        <w:tc>
          <w:tcPr>
            <w:tcW w:type="pct" w:w="4500"/>
          </w:tcPr>
          <w:p w:rsidRDefault="00B82E19" w:rsidP="002E5918" w:rsidR="00B82E19">
            <w:r>
              <w:t>sysClr</w:t>
            </w:r>
            <w:r>
              <w:t xml:space="preserve"> (System Color)</w:t>
            </w:r>
          </w:p>
        </w:tc>
        <w:tc>
          <w:tcPr>
            <w:tcW w:type="pct" w:w="500"/>
          </w:tcPr>
          <w:p w:rsidRDefault="00B82E19" w:rsidP="002E5918" w:rsidR="00B82E19">
            <w:r>
              <w:t>§</w:t>
            </w:r>
            <w:fldSimple w:instr="REF book0e8e3f5a-e983-476f-8c25-cd814fea7048 \r \h">
              <w:r>
                <w:t>5.1.2.2.33</w:t>
              </w:r>
            </w:fldSimple>
          </w:p>
        </w:tc>
      </w:tr>
    </w:tbl>
    <w:p w:rsidRDefault="00B82E19" w:rsidP="00B82E19" w:rsidR="00B82E19">
      <w:pPr>
        <w:pStyle w:val="KeepWithNext"/>
      </w:pPr>
      <w:r>
        <w:t>The following XML Schema fragment defines the contents of this element:</w:t>
      </w:r>
    </w:p>
    <w:p w:rsidRDefault="00B82E19" w:rsidP="00B82E19" w:rsidR="00B82E19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11">
        <w:r>
          <w:rPr>
            <w:rStyle w:val="Hyperlink"/>
          </w:rPr>
          <w:t>name</w:t>
        </w:r>
      </w:hyperlink>
      <w:r>
        <w:t>="CT_DuotoneEffect"&gt;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>&lt;sequence&gt;</w:t>
      </w:r>
    </w:p>
    <w:p w:rsidRDefault="00B82E19" w:rsidP="00B82E19" w:rsidR="00B82E19">
      <w:pPr>
        <w:pStyle w:val="SchemaFragment"/>
        <w:tabs>
          <w:tab w:pos="720" w:val="left"/>
        </w:tabs>
        <w:ind w:hanging="900" w:left="900"/>
      </w:pPr>
      <w:r>
        <w:tab/>
      </w:r>
      <w:r>
        <w:t>&lt;group ref="EG_ColorChoice" minOccurs="2" maxOccurs="2"/&gt;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>&lt;/sequence&gt;</w:t>
      </w:r>
    </w:p>
    <w:p w:rsidRDefault="00B82E19" w:rsidP="00B82E19" w:rsidR="00B82E19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blip.docx" TargetMode="External"/><Relationship Id="rId9" Type="http://schemas.openxmlformats.org/officeDocument/2006/relationships/hyperlink" Target="cont.docx" TargetMode="External"/><Relationship Id="rId10" Type="http://schemas.openxmlformats.org/officeDocument/2006/relationships/hyperlink" Target="effectDag.docx" TargetMode="External"/><Relationship Id="rId11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