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701_1" w:id="100001"/>
      <w:bookmarkStart w:name="book240a8767-2d82-4f3e-9c9a-1bbf38a25674_1" w:id="100002"/>
      <w:r>
        <w:t>dir</w:t>
      </w:r>
      <w:r>
        <w:t xml:space="preserve"> (Diagram Direction)</w:t>
      </w:r>
      <w:bookmarkEnd w:id="100001"/>
    </w:p>
    <w:bookmarkEnd w:id="100002"/>
    <w:p w:rsidRDefault="00B82E19" w:rsidP="00B82E19" w:rsidR="00B82E19">
      <w:r>
        <w:t>This element indicates whether the diagram should switch direction. This element provides the ability to define different behavior for diagrams considering LTR or RTL directions.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presLayoutVars</w:t>
              </w:r>
            </w:hyperlink>
            <w:r>
              <w:t/>
            </w:r>
            <w:r>
              <w:t xml:space="preserve"> (§</w:t>
            </w:r>
            <w:fldSimple w:instr="REF booka49fdac1-cc16-44d9-8513-1443f38eed8d \r \h">
              <w:r>
                <w:t>5.9.5.4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varLst</w:t>
              </w:r>
            </w:hyperlink>
            <w:r>
              <w:t/>
            </w:r>
            <w:r>
              <w:t xml:space="preserve"> (§</w:t>
            </w:r>
            <w:fldSimple w:instr="REF book8ee7b413-e648-4228-b831-b8807be63402 \r \h">
              <w:r>
                <w:t>5.9.2.31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(Diagram Direction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This variable indicates whether the diagram should switch direction. 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ST_Direction</w:t>
              </w:r>
            </w:hyperlink>
            <w:r>
              <w:t/>
            </w:r>
            <w:r>
              <w:t xml:space="preserve"> simple type (§</w:t>
            </w:r>
            <w:fldSimple w:instr="REF booka7fb79df-8419-41f2-a169-ab7b9e085940 \r \h">
              <w:r>
                <w:t>5.9.7.24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="CT_Direction"&gt;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10">
        <w:r>
          <w:rPr>
            <w:rStyle w:val="Hyperlink"/>
          </w:rPr>
          <w:t>val</w:t>
        </w:r>
      </w:hyperlink>
      <w:r>
        <w:t>" type="</w:t>
      </w:r>
      <w:hyperlink r:id="rId11">
        <w:r>
          <w:rPr>
            <w:rStyle w:val="Hyperlink"/>
          </w:rPr>
          <w:t>ST_Direction</w:t>
        </w:r>
      </w:hyperlink>
      <w:r>
        <w:t>" default="</w:t>
      </w:r>
      <w:hyperlink r:id="rId13">
        <w:r>
          <w:rPr>
            <w:rStyle w:val="Hyperlink"/>
          </w:rPr>
          <w:t>norm</w:t>
        </w:r>
      </w:hyperlink>
      <w:r>
        <w:t>" use="optional"/&gt;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esLayoutVars.docx" TargetMode="External"/><Relationship Id="rId9" Type="http://schemas.openxmlformats.org/officeDocument/2006/relationships/hyperlink" Target="varLst.docx" TargetMode="External"/><Relationship Id="rId10" Type="http://schemas.openxmlformats.org/officeDocument/2006/relationships/hyperlink" Target="val.docx" TargetMode="External"/><Relationship Id="rId11" Type="http://schemas.openxmlformats.org/officeDocument/2006/relationships/hyperlink" Target="ST_Direction.docx" TargetMode="External"/><Relationship Id="rId12" Type="http://schemas.openxmlformats.org/officeDocument/2006/relationships/hyperlink" Target="name.docx" TargetMode="External"/><Relationship Id="rId13" Type="http://schemas.openxmlformats.org/officeDocument/2006/relationships/hyperlink" Target="norm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