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40_1" w:id="100001"/>
      <w:bookmarkStart w:name="booke03e88e3-e0dd-44a6-92d0-4dd789d2c0d9_1" w:id="100002"/>
      <w:r>
        <w:t>dateAx</w:t>
      </w:r>
      <w:r>
        <w:t xml:space="preserve"> (Date Axis)</w:t>
      </w:r>
      <w:bookmarkEnd w:id="100001"/>
    </w:p>
    <w:bookmarkEnd w:id="100002"/>
    <w:p w:rsidRDefault="00B82E19" w:rsidP="00B82E19" w:rsidR="00B82E19">
      <w:r>
        <w:t>This element specifies a date axis for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auto</w:t>
              </w:r>
            </w:hyperlink>
            <w:r>
              <w:t/>
            </w:r>
            <w:r>
              <w:t xml:space="preserve"> (Automatic Category Axis)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a33556d-09c5-401c-9fae-1af707f289d3 \r \h">
              <w:r>
                <w:t>5.7.2.6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axId</w:t>
              </w:r>
            </w:hyperlink>
            <w:r>
              <w:t/>
            </w:r>
            <w:r>
              <w:t xml:space="preserve"> (Axis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bd73c4-0e3a-4d93-9c07-09eecdaf19cb \r \h">
              <w:r>
                <w:t>5.7.2.9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axPos</w:t>
              </w:r>
            </w:hyperlink>
            <w:r>
              <w:t/>
            </w:r>
            <w:r>
              <w:t xml:space="preserve"> (Axis Position)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1462c34-3ce0-4ad6-b4b2-4df5eb93460e \r \h">
              <w:r>
                <w:t>5.7.2.10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baseTimeUnit</w:t>
              </w:r>
            </w:hyperlink>
            <w:r>
              <w:t/>
            </w:r>
            <w:r>
              <w:t xml:space="preserve"> (Base Time Unit)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04ad797-5b00-46af-b6ac-4ffa6487fcf0 \r \h">
              <w:r>
                <w:t>5.7.2.18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crossAx</w:t>
              </w:r>
            </w:hyperlink>
            <w:r>
              <w:t/>
            </w:r>
            <w:r>
              <w:t xml:space="preserve"> (Crossing 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0a6f9e3-ce23-438d-987b-74e210404c65 \r \h">
              <w:r>
                <w:t>5.7.2.31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crosses</w:t>
              </w:r>
            </w:hyperlink>
            <w:r>
              <w:t/>
            </w:r>
            <w:r>
              <w:t xml:space="preserve"> (Crosses)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2993c0d-27a2-44e9-b81a-7e3a6ff6ff6e \r \h">
              <w:r>
                <w:t>5.7.2.33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crossesAt</w:t>
              </w:r>
            </w:hyperlink>
            <w:r>
              <w:t/>
            </w:r>
            <w:r>
              <w:t xml:space="preserve"> (Crossing Value)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f779939-896b-49c0-a1ee-cfa0b07235ba \r \h">
              <w:r>
                <w:t>5.7.2.34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delete</w:t>
              </w:r>
            </w:hyperlink>
            <w:r>
              <w:t/>
            </w:r>
            <w:r>
              <w:t xml:space="preserve"> (Delete)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5ee6eb0-b799-44d2-afdf-644aa72c95b8 \r \h">
              <w:r>
                <w:t>5.7.2.40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lblOffset</w:t>
              </w:r>
            </w:hyperlink>
            <w:r>
              <w:t/>
            </w:r>
            <w:r>
              <w:t xml:space="preserve"> (Label Offset)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5c2a5bf-ef45-4b64-8dcc-8b7cc693fe43 \r \h">
              <w:r>
                <w:t>5.7.2.91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majorGridlines</w:t>
              </w:r>
            </w:hyperlink>
            <w:r>
              <w:t/>
            </w:r>
            <w:r>
              <w:t xml:space="preserve"> (Major Gridlines)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cf08cb8-60c3-4b83-8e6d-62dacebddc77 \r \h">
              <w:r>
                <w:t>5.7.2.101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majorTickMark</w:t>
              </w:r>
            </w:hyperlink>
            <w:r>
              <w:t/>
            </w:r>
            <w:r>
              <w:t xml:space="preserve"> (Major Tick Mark)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a27324e-c784-479b-a243-8e17ec7a697a \r \h">
              <w:r>
                <w:t>5.7.2.102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majorTimeUnit</w:t>
              </w:r>
            </w:hyperlink>
            <w:r>
              <w:t/>
            </w:r>
            <w:r>
              <w:t xml:space="preserve"> (Major Time Unit)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43641d3-7829-414c-90b5-c31e279ea3be \r \h">
              <w:r>
                <w:t>5.7.2.103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majorUnit</w:t>
              </w:r>
            </w:hyperlink>
            <w:r>
              <w:t/>
            </w:r>
            <w:r>
              <w:t xml:space="preserve"> (Major Unit)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c575595-6021-4720-ae58-42e5f4cdc4e5 \r \h">
              <w:r>
                <w:t>5.7.2.104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minorGridlines</w:t>
              </w:r>
            </w:hyperlink>
            <w:r>
              <w:t/>
            </w:r>
            <w:r>
              <w:t xml:space="preserve"> (Minor Gridlines)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cd5ea67-8a92-445c-b847-5464d3044aca \r \h">
              <w:r>
                <w:t>5.7.2.110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4">
              <w:r>
                <w:rPr>
                  <w:rStyle w:val="Hyperlink"/>
                </w:rPr>
                <w:t>minorTickMark</w:t>
              </w:r>
            </w:hyperlink>
            <w:r>
              <w:t/>
            </w:r>
            <w:r>
              <w:t xml:space="preserve"> (Minor Tick Mark)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09e806a-0470-402f-85bc-438c108dd997 \r \h">
              <w:r>
                <w:t>5.7.2.111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5">
              <w:r>
                <w:rPr>
                  <w:rStyle w:val="Hyperlink"/>
                </w:rPr>
                <w:t>minorTimeUnit</w:t>
              </w:r>
            </w:hyperlink>
            <w:r>
              <w:t/>
            </w:r>
            <w:r>
              <w:t xml:space="preserve"> (Minor Time Unit)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b154dda-13c6-43ef-8b6f-4ec799de26d9 \r \h">
              <w:r>
                <w:t>5.7.2.112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6">
              <w:r>
                <w:rPr>
                  <w:rStyle w:val="Hyperlink"/>
                </w:rPr>
                <w:t>minorUnit</w:t>
              </w:r>
            </w:hyperlink>
            <w:r>
              <w:t/>
            </w:r>
            <w:r>
              <w:t xml:space="preserve"> (Minor Unit)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1b18149-30bb-4271-91cd-093fb6cd640d \r \h">
              <w:r>
                <w:t>5.7.2.113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numFmt</w:t>
              </w:r>
            </w:hyperlink>
            <w:r>
              <w:t/>
            </w:r>
            <w:r>
              <w:t xml:space="preserve"> (Number Format)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c13a850-0040-4882-a72c-3ab56b24f3aa \r \h">
              <w:r>
                <w:t>5.7.2.122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8">
              <w:r>
                <w:rPr>
                  <w:rStyle w:val="Hyperlink"/>
                </w:rPr>
                <w:t>scaling</w:t>
              </w:r>
            </w:hyperlink>
            <w:r>
              <w:t/>
            </w:r>
            <w:r>
              <w:t xml:space="preserve"> (Scaling)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4ebac51-0995-4811-9988-c855a061fa39 \r \h">
              <w:r>
                <w:t>5.7.2.161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9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0">
              <w:r>
                <w:rPr>
                  <w:rStyle w:val="Hyperlink"/>
                </w:rPr>
                <w:t>tickLblPos</w:t>
              </w:r>
            </w:hyperlink>
            <w:r>
              <w:t/>
            </w:r>
            <w:r>
              <w:t xml:space="preserve"> (Tick Label Position)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5eb1c8-47dd-458c-855d-3352b8b54ed8 \r \h">
              <w:r>
                <w:t>5.7.2.208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1">
              <w:r>
                <w:rPr>
                  <w:rStyle w:val="Hyperlink"/>
                </w:rPr>
                <w:t>title</w:t>
              </w:r>
            </w:hyperlink>
            <w:r>
              <w:t/>
            </w:r>
            <w:r>
              <w:t xml:space="preserve"> (Title)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5f008b8-b0ef-4b5d-aae7-0888dbae8e3c \r \h">
              <w:r>
                <w:t>5.7.2.211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2">
              <w:r>
                <w:rPr>
                  <w:rStyle w:val="Hyperlink"/>
                </w:rPr>
                <w:t>txPr</w:t>
              </w:r>
            </w:hyperlink>
            <w:r>
              <w:t/>
            </w:r>
            <w:r>
              <w:t xml:space="preserve"> (Text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825afa1-4cbd-4ff4-8e66-4aa808afdb06 \r \h">
              <w:r>
                <w:t>5.7.2.217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3">
        <w:r>
          <w:rPr>
            <w:rStyle w:val="Hyperlink"/>
          </w:rPr>
          <w:t>name</w:t>
        </w:r>
      </w:hyperlink>
      <w:r>
        <w:t>="CT_DateAx"&gt;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ref="EG_AxShared"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name="auto"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lblOffset</w:t>
        </w:r>
      </w:hyperlink>
      <w:r>
        <w:t>" type="CT_LblOffset"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baseTimeUnit</w:t>
        </w:r>
      </w:hyperlink>
      <w:r>
        <w:t>" type="CT_TimeUnit"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majorUnit</w:t>
        </w:r>
      </w:hyperlink>
      <w:r>
        <w:t>" type="CT_AxisUnit"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majorTimeUnit</w:t>
        </w:r>
      </w:hyperlink>
      <w:r>
        <w:t>" type="CT_TimeUnit"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6">
        <w:r>
          <w:rPr>
            <w:rStyle w:val="Hyperlink"/>
          </w:rPr>
          <w:t>minorUnit</w:t>
        </w:r>
      </w:hyperlink>
      <w:r>
        <w:t>" type="CT_AxisUnit"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5">
        <w:r>
          <w:rPr>
            <w:rStyle w:val="Hyperlink"/>
          </w:rPr>
          <w:t>minorTimeUnit</w:t>
        </w:r>
      </w:hyperlink>
      <w:r>
        <w:t>" type="CT_TimeUnit"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otArea.docx" TargetMode="External"/><Relationship Id="rId9" Type="http://schemas.openxmlformats.org/officeDocument/2006/relationships/hyperlink" Target="auto.docx" TargetMode="External"/><Relationship Id="rId10" Type="http://schemas.openxmlformats.org/officeDocument/2006/relationships/hyperlink" Target="axId.docx" TargetMode="External"/><Relationship Id="rId11" Type="http://schemas.openxmlformats.org/officeDocument/2006/relationships/hyperlink" Target="axPos.docx" TargetMode="External"/><Relationship Id="rId12" Type="http://schemas.openxmlformats.org/officeDocument/2006/relationships/hyperlink" Target="baseTimeUnit.docx" TargetMode="External"/><Relationship Id="rId13" Type="http://schemas.openxmlformats.org/officeDocument/2006/relationships/hyperlink" Target="crossAx.docx" TargetMode="External"/><Relationship Id="rId14" Type="http://schemas.openxmlformats.org/officeDocument/2006/relationships/hyperlink" Target="crosses.docx" TargetMode="External"/><Relationship Id="rId15" Type="http://schemas.openxmlformats.org/officeDocument/2006/relationships/hyperlink" Target="crossesAt.docx" TargetMode="External"/><Relationship Id="rId16" Type="http://schemas.openxmlformats.org/officeDocument/2006/relationships/hyperlink" Target="delete.docx" TargetMode="External"/><Relationship Id="rId17" Type="http://schemas.openxmlformats.org/officeDocument/2006/relationships/hyperlink" Target="extLst.docx" TargetMode="External"/><Relationship Id="rId18" Type="http://schemas.openxmlformats.org/officeDocument/2006/relationships/hyperlink" Target="lblOffset.docx" TargetMode="External"/><Relationship Id="rId19" Type="http://schemas.openxmlformats.org/officeDocument/2006/relationships/hyperlink" Target="majorGridlines.docx" TargetMode="External"/><Relationship Id="rId20" Type="http://schemas.openxmlformats.org/officeDocument/2006/relationships/hyperlink" Target="majorTickMark.docx" TargetMode="External"/><Relationship Id="rId21" Type="http://schemas.openxmlformats.org/officeDocument/2006/relationships/hyperlink" Target="majorTimeUnit.docx" TargetMode="External"/><Relationship Id="rId22" Type="http://schemas.openxmlformats.org/officeDocument/2006/relationships/hyperlink" Target="majorUnit.docx" TargetMode="External"/><Relationship Id="rId23" Type="http://schemas.openxmlformats.org/officeDocument/2006/relationships/hyperlink" Target="minorGridlines.docx" TargetMode="External"/><Relationship Id="rId24" Type="http://schemas.openxmlformats.org/officeDocument/2006/relationships/hyperlink" Target="minorTickMark.docx" TargetMode="External"/><Relationship Id="rId25" Type="http://schemas.openxmlformats.org/officeDocument/2006/relationships/hyperlink" Target="minorTimeUnit.docx" TargetMode="External"/><Relationship Id="rId26" Type="http://schemas.openxmlformats.org/officeDocument/2006/relationships/hyperlink" Target="minorUnit.docx" TargetMode="External"/><Relationship Id="rId27" Type="http://schemas.openxmlformats.org/officeDocument/2006/relationships/hyperlink" Target="numFmt.docx" TargetMode="External"/><Relationship Id="rId28" Type="http://schemas.openxmlformats.org/officeDocument/2006/relationships/hyperlink" Target="scaling.docx" TargetMode="External"/><Relationship Id="rId29" Type="http://schemas.openxmlformats.org/officeDocument/2006/relationships/hyperlink" Target="spPr.docx" TargetMode="External"/><Relationship Id="rId30" Type="http://schemas.openxmlformats.org/officeDocument/2006/relationships/hyperlink" Target="tickLblPos.docx" TargetMode="External"/><Relationship Id="rId31" Type="http://schemas.openxmlformats.org/officeDocument/2006/relationships/hyperlink" Target="title.docx" TargetMode="External"/><Relationship Id="rId32" Type="http://schemas.openxmlformats.org/officeDocument/2006/relationships/hyperlink" Target="txPr.docx" TargetMode="External"/><Relationship Id="rId3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