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23_1" w:id="100001"/>
      <w:bookmarkStart w:name="bookdf01e05c-c48a-4c1f-8fd4-4309787d435a_1" w:id="100002"/>
      <w:r>
        <w:t>bubbleSize</w:t>
      </w:r>
      <w:r>
        <w:t xml:space="preserve"> (Bubble Size)</w:t>
      </w:r>
      <w:bookmarkEnd w:id="100001"/>
    </w:p>
    <w:bookmarkEnd w:id="100002"/>
    <w:p w:rsidRDefault="00B82E19" w:rsidP="00B82E19" w:rsidR="00B82E19">
      <w:r>
        <w:t>This element specifies the data for the sizes of the bubbles on the bubble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(Number Literal)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a37f5d-518b-4008-bb2b-a73888533087 \r \h">
              <w:r>
                <w:t>5.7.2.123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(Number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146e65c-283a-41e9-a429-8530b6fc379a \r \h">
              <w:r>
                <w:t>5.7.2.124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="CT_NumDataSource"&gt;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numRef</w:t>
        </w:r>
      </w:hyperlink>
      <w:r>
        <w:t>" type="CT_NumRef"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9">
        <w:r>
          <w:rPr>
            <w:rStyle w:val="Hyperlink"/>
          </w:rPr>
          <w:t>numLit</w:t>
        </w:r>
      </w:hyperlink>
      <w:r>
        <w:t>" type="CT_NumData"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numLit.docx" TargetMode="External"/><Relationship Id="rId10" Type="http://schemas.openxmlformats.org/officeDocument/2006/relationships/hyperlink" Target="numRe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