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0.png" ContentType="image/png"/>
  <Override PartName="/word/media/image1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19_1" w:id="100001"/>
      <w:bookmarkStart w:name="bookd44b2cd4-5601-424c-8002-afd850b12e6d_1" w:id="100002"/>
      <w:r>
        <w:t>bevelT</w:t>
      </w:r>
      <w:r>
        <w:t xml:space="preserve"> (Top Bevel)</w:t>
      </w:r>
      <w:bookmarkEnd w:id="100001"/>
    </w:p>
    <w:bookmarkEnd w:id="100002"/>
    <w:p w:rsidRDefault="00B82E19" w:rsidP="00B82E19" w:rsidR="00B82E19">
      <w:r>
        <w:t xml:space="preserve">This element holds the properties associated with defining a </w:t>
      </w:r>
      <w:hyperlink r:id="rId10">
        <w:r>
          <w:rPr>
            <w:rStyle w:val="Hyperlink"/>
          </w:rPr>
          <w:t>bevel</w:t>
        </w:r>
      </w:hyperlink>
      <w:r>
        <w:t xml:space="preserve"> on the top or front face of a shape.</w:t>
      </w:r>
    </w:p>
    <w:p w:rsidRDefault="00B82E19" w:rsidP="00B82E19" w:rsidR="00B82E19">
      <w:r>
        <w:t>[</w:t>
      </w:r>
      <w:r>
        <w:t>Example</w:t>
      </w:r>
      <w:r>
        <w:t xml:space="preserve">:  Consider the following example of an </w:t>
      </w:r>
      <w:r>
        <w:t/>
      </w:r>
      <w:hyperlink r:id="rId11">
        <w:r>
          <w:rPr>
            <w:rStyle w:val="Hyperlink"/>
          </w:rPr>
          <w:t>sp3d</w:t>
        </w:r>
      </w:hyperlink>
      <w:r>
        <w:t/>
      </w:r>
      <w:r>
        <w:t xml:space="preserve"> containing a </w:t>
      </w:r>
      <w:r>
        <w:t xml:space="preserve">top </w:t>
      </w:r>
      <w:hyperlink r:id="rId10">
        <w:r>
          <w:rPr>
            <w:rStyle w:val="Hyperlink"/>
          </w:rPr>
          <w:t>bevel</w:t>
        </w:r>
      </w:hyperlink>
      <w:r>
        <w:t/>
      </w:r>
      <w:r>
        <w:t>.</w:t>
      </w:r>
    </w:p>
    <w:p w:rsidRDefault="00B82E19" w:rsidP="00B82E19" w:rsidR="00B82E19">
      <w:pPr>
        <w:pStyle w:val="c"/>
      </w:pPr>
      <w:r>
        <w:t>&lt;a:sp3d&gt;</w:t>
      </w:r>
      <w:r>
        <w:br/>
      </w:r>
      <w:r>
        <w:t xml:space="preserve">  &lt;a:bevelT </w:t>
      </w:r>
      <w:hyperlink r:id="rId12">
        <w:r>
          <w:rPr>
            <w:rStyle w:val="Hyperlink"/>
          </w:rPr>
          <w:t>w</w:t>
        </w:r>
      </w:hyperlink>
      <w:r>
        <w:t xml:space="preserve">="139700" </w:t>
      </w:r>
      <w:hyperlink r:id="rId13">
        <w:r>
          <w:rPr>
            <w:rStyle w:val="Hyperlink"/>
          </w:rPr>
          <w:t>h</w:t>
        </w:r>
      </w:hyperlink>
      <w:r>
        <w:t>="127000" prst="coolSlant"/&gt;</w:t>
      </w:r>
      <w:r>
        <w:br/>
      </w:r>
      <w:r>
        <w:t>&lt;/a:sp3d&gt;</w:t>
      </w:r>
    </w:p>
    <w:p w:rsidRDefault="00B82E19" w:rsidP="00B82E19" w:rsidR="00B82E19">
      <w:r>
        <w:t xml:space="preserve">In this example, we see a </w:t>
      </w:r>
      <w:r>
        <w:t xml:space="preserve">top </w:t>
      </w:r>
      <w:hyperlink r:id="rId10">
        <w:r>
          <w:rPr>
            <w:rStyle w:val="Hyperlink"/>
          </w:rPr>
          <w:t>bevel</w:t>
        </w:r>
      </w:hyperlink>
      <w:r>
        <w:t/>
      </w:r>
      <w:r>
        <w:t xml:space="preserve"> being defined with a </w:t>
      </w:r>
      <w:r>
        <w:t xml:space="preserve">preset </w:t>
      </w:r>
      <w:hyperlink r:id="rId10">
        <w:r>
          <w:rPr>
            <w:rStyle w:val="Hyperlink"/>
          </w:rPr>
          <w:t>bevel</w:t>
        </w:r>
      </w:hyperlink>
      <w:r>
        <w:t xml:space="preserve"> type</w:t>
      </w:r>
      <w:r>
        <w:t xml:space="preserve"> along with a custom </w:t>
      </w:r>
      <w:r>
        <w:t>width</w:t>
      </w:r>
      <w:r>
        <w:t xml:space="preserve"> and </w:t>
      </w:r>
      <w:r>
        <w:t>height</w:t>
      </w:r>
      <w:r>
        <w:t xml:space="preserve">.  </w:t>
      </w:r>
      <w:r>
        <w:t/>
      </w:r>
      <w:hyperlink r:id="rId14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sp3d</w:t>
              </w:r>
            </w:hyperlink>
            <w:r>
              <w:t/>
            </w:r>
            <w:r>
              <w:t xml:space="preserve"> (§</w:t>
            </w:r>
            <w:fldSimple w:instr="REF book342d8e95-3004-4f47-95aa-724e79feedf4 \r \h">
              <w:r>
                <w:t>5.1.7.12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sp3d</w:t>
              </w:r>
            </w:hyperlink>
            <w:r>
              <w:t/>
            </w:r>
            <w:r>
              <w:t xml:space="preserve"> (§</w:t>
            </w:r>
            <w:fldSimple w:instr="REF bookcc806a73-8426-4315-803f-d96139966d35 \r \h">
              <w:r>
                <w:t>5.9.5.6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h</w:t>
              </w:r>
            </w:hyperlink>
            <w:r>
              <w:t/>
            </w:r>
            <w:r>
              <w:t xml:space="preserve"> (Height)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height of the </w:t>
            </w:r>
            <w:hyperlink r:id="rId10">
              <w:r>
                <w:rPr>
                  <w:rStyle w:val="Hyperlink"/>
                </w:rPr>
                <w:t>bevel</w:t>
              </w:r>
            </w:hyperlink>
            <w:r>
              <w:t>, or how far above the shape it is applied.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</w:t>
            </w:r>
            <w:hyperlink r:id="rId10">
              <w:r>
                <w:rPr>
                  <w:rStyle w:val="Hyperlink"/>
                </w:rPr>
                <w:t>bevel</w:t>
              </w:r>
            </w:hyperlink>
            <w:r>
              <w:t/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296522" cx="1882588"/>
                  <wp:effectExtent b="0" r="1076" t="0" l="0"/>
                  <wp:docPr name="Picture 6" id="25146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6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296522" cx="1884218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/>
          <w:p w:rsidRDefault="00B82E19" w:rsidP="002E5918" w:rsidR="00B82E19">
            <w:r>
              <w:t xml:space="preserve">In this example, we see the height of an example </w:t>
            </w:r>
            <w:hyperlink r:id="rId10">
              <w:r>
                <w:rPr>
                  <w:rStyle w:val="Hyperlink"/>
                </w:rPr>
                <w:t>bevel</w:t>
              </w:r>
            </w:hyperlink>
            <w:r>
              <w:t xml:space="preserve"> on a shape.  </w:t>
            </w:r>
            <w:r>
              <w:t/>
            </w:r>
            <w:hyperlink r:id="rId14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ST_PositiveCoordinate</w:t>
              </w:r>
            </w:hyperlink>
            <w:r>
              <w:t/>
            </w:r>
            <w:r>
              <w:t xml:space="preserve"> simple type (§</w:t>
            </w:r>
            <w:fldSimple w:instr="REF bookdce5f1fe-f0a5-43e9-be8e-bf5e5f02c828 \r \h">
              <w:r>
                <w:t>5.1.12.42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prst</w:t>
            </w:r>
            <w:r>
              <w:t xml:space="preserve"> (Preset Bevel)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preset </w:t>
            </w:r>
            <w:hyperlink r:id="rId10">
              <w:r>
                <w:rPr>
                  <w:rStyle w:val="Hyperlink"/>
                </w:rPr>
                <w:t>bevel</w:t>
              </w:r>
            </w:hyperlink>
            <w:r>
              <w:t xml:space="preserve"> type which defines the look of the bevel.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ST_BevelPresetType</w:t>
              </w:r>
            </w:hyperlink>
            <w:r>
              <w:t/>
            </w:r>
            <w:r>
              <w:t xml:space="preserve"> simple type (§</w:t>
            </w:r>
            <w:fldSimple w:instr="REF book2d45e743-1c16-4df0-8314-d9ae661d674b \r \h">
              <w:r>
                <w:t>5.1.12.9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(Width)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width of the </w:t>
            </w:r>
            <w:hyperlink r:id="rId10">
              <w:r>
                <w:rPr>
                  <w:rStyle w:val="Hyperlink"/>
                </w:rPr>
                <w:t>bevel</w:t>
              </w:r>
            </w:hyperlink>
            <w:r>
              <w:t>, or how far into the shape it is applied.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</w:t>
            </w:r>
            <w:hyperlink r:id="rId10">
              <w:r>
                <w:rPr>
                  <w:rStyle w:val="Hyperlink"/>
                </w:rPr>
                <w:t>bevel</w:t>
              </w:r>
            </w:hyperlink>
            <w:r>
              <w:t/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465672" cx="1516377"/>
                  <wp:effectExtent b="416" r="3" t="0" l="0"/>
                  <wp:docPr name="Picture 4" id="8926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4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465672" cx="1517512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/>
          <w:p w:rsidRDefault="00B82E19" w:rsidP="002E5918" w:rsidR="00B82E19">
            <w:r>
              <w:t xml:space="preserve">In this example, we see the width of an example </w:t>
            </w:r>
            <w:hyperlink r:id="rId10">
              <w:r>
                <w:rPr>
                  <w:rStyle w:val="Hyperlink"/>
                </w:rPr>
                <w:t>bevel</w:t>
              </w:r>
            </w:hyperlink>
            <w:r>
              <w:t xml:space="preserve"> on a shape.  </w:t>
            </w:r>
            <w:r>
              <w:t/>
            </w:r>
            <w:hyperlink r:id="rId14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ST_PositiveCoordinate</w:t>
              </w:r>
            </w:hyperlink>
            <w:r>
              <w:t/>
            </w:r>
            <w:r>
              <w:t xml:space="preserve"> simple type (§</w:t>
            </w:r>
            <w:fldSimple w:instr="REF bookdce5f1fe-f0a5-43e9-be8e-bf5e5f02c828 \r \h">
              <w:r>
                <w:t>5.1.12.42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="CT_Bevel"&gt;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2">
        <w:r>
          <w:rPr>
            <w:rStyle w:val="Hyperlink"/>
          </w:rPr>
          <w:t>w</w:t>
        </w:r>
      </w:hyperlink>
      <w:r>
        <w:t>" type="</w:t>
      </w:r>
      <w:hyperlink r:id="rId15">
        <w:r>
          <w:rPr>
            <w:rStyle w:val="Hyperlink"/>
          </w:rPr>
          <w:t>ST_PositiveCoordinate</w:t>
        </w:r>
      </w:hyperlink>
      <w:r>
        <w:t>" use="optional" default="76200"/&gt;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3">
        <w:r>
          <w:rPr>
            <w:rStyle w:val="Hyperlink"/>
          </w:rPr>
          <w:t>h</w:t>
        </w:r>
      </w:hyperlink>
      <w:r>
        <w:t>" type="</w:t>
      </w:r>
      <w:hyperlink r:id="rId15">
        <w:r>
          <w:rPr>
            <w:rStyle w:val="Hyperlink"/>
          </w:rPr>
          <w:t>ST_PositiveCoordinate</w:t>
        </w:r>
      </w:hyperlink>
      <w:r>
        <w:t>" use="optional" default="76200"/&gt;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name="prst" type="</w:t>
      </w:r>
      <w:hyperlink r:id="rId16">
        <w:r>
          <w:rPr>
            <w:rStyle w:val="Hyperlink"/>
          </w:rPr>
          <w:t>ST_BevelPresetType</w:t>
        </w:r>
      </w:hyperlink>
      <w:r>
        <w:t>" use="optional" default="circle"/&gt;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0.png"></Relationship><Relationship Id="rId9" Type="http://schemas.openxmlformats.org/officeDocument/2006/relationships/image" Target="media/image11.png"></Relationship><Relationship Id="rId10" Type="http://schemas.openxmlformats.org/officeDocument/2006/relationships/hyperlink" Target="bevel.docx" TargetMode="External"/><Relationship Id="rId11" Type="http://schemas.openxmlformats.org/officeDocument/2006/relationships/hyperlink" Target="sp3d.docx" TargetMode="External"/><Relationship Id="rId12" Type="http://schemas.openxmlformats.org/officeDocument/2006/relationships/hyperlink" Target="w.docx" TargetMode="External"/><Relationship Id="rId13" Type="http://schemas.openxmlformats.org/officeDocument/2006/relationships/hyperlink" Target="h.docx" TargetMode="External"/><Relationship Id="rId14" Type="http://schemas.openxmlformats.org/officeDocument/2006/relationships/hyperlink" Target="end.docx" TargetMode="External"/><Relationship Id="rId15" Type="http://schemas.openxmlformats.org/officeDocument/2006/relationships/hyperlink" Target="ST_PositiveCoordinate.docx" TargetMode="External"/><Relationship Id="rId16" Type="http://schemas.openxmlformats.org/officeDocument/2006/relationships/hyperlink" Target="ST_BevelPresetType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