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74_1" w:id="100001"/>
      <w:bookmarkStart w:name="book60d92bb8-9838-4032-b38b-e819214aa3f0_1" w:id="100002"/>
      <w:r>
        <w:t>ST_PenAlignment</w:t>
      </w:r>
      <w:r>
        <w:t xml:space="preserve"> (Alignment Type)</w:t>
      </w:r>
      <w:bookmarkEnd w:id="100001"/>
    </w:p>
    <w:bookmarkEnd w:id="100002"/>
    <w:p w:rsidRDefault="00B82E19" w:rsidP="00B82E19" w:rsidR="00B82E19">
      <w:r>
        <w:t>This type specifies the Pen Alignment type for use within a text body.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ctr</w:t>
            </w:r>
            <w:r>
              <w:t xml:space="preserve"> (Center Alignment)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Center pen (line drawn at center of </w:t>
            </w:r>
            <w:hyperlink r:id="rId8">
              <w:r>
                <w:rPr>
                  <w:rStyle w:val="Hyperlink"/>
                </w:rPr>
                <w:t>path</w:t>
              </w:r>
            </w:hyperlink>
            <w:r>
              <w:t xml:space="preserve"> stroke).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</w:t>
            </w:r>
            <w:r>
              <w:t xml:space="preserve"> (Inset Alignment)</w:t>
            </w:r>
          </w:p>
        </w:tc>
        <w:tc>
          <w:tcPr>
            <w:tcW w:type="pct" w:w="2500"/>
          </w:tcPr>
          <w:p w:rsidRDefault="00B82E19" w:rsidP="002E5918" w:rsidR="00B82E19">
            <w:r>
              <w:t>Inset pen (the pen is aligned on the inside of the edge of the path).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ln@algn</w:t>
            </w:r>
            <w:r>
              <w:t xml:space="preserve"> (§</w:t>
            </w:r>
            <w:fldSimple w:instr="REF book0c71fb5e-7e48-4db8-aa7a-48319407360f \r \h">
              <w:r>
                <w:t>5.1.2.1.24</w:t>
              </w:r>
            </w:fldSimple>
            <w:r>
              <w:t xml:space="preserve">); </w:t>
            </w:r>
            <w:r>
              <w:t>lnB@algn</w:t>
            </w:r>
            <w:r>
              <w:t xml:space="preserve"> (§</w:t>
            </w:r>
            <w:fldSimple w:instr="REF book8a8000b7-df76-4f20-9c92-7ff94891eafa \r \h">
              <w:r>
                <w:t>5.1.6.3</w:t>
              </w:r>
            </w:fldSimple>
            <w:r>
              <w:t xml:space="preserve">); </w:t>
            </w:r>
            <w:r>
              <w:t>lnBlToTr@algn</w:t>
            </w:r>
            <w:r>
              <w:t xml:space="preserve"> (§</w:t>
            </w:r>
            <w:fldSimple w:instr="REF book60baed18-3a7b-4a0a-8e99-157f424c1bd0 \r \h">
              <w:r>
                <w:t>5.1.6.4</w:t>
              </w:r>
            </w:fldSimple>
            <w:r>
              <w:t xml:space="preserve">); </w:t>
            </w:r>
            <w:r>
              <w:t>lnL@algn</w:t>
            </w:r>
            <w:r>
              <w:t xml:space="preserve"> (§</w:t>
            </w:r>
            <w:fldSimple w:instr="REF book5a211184-1020-45a1-bdfe-15d69d287d4d \r \h">
              <w:r>
                <w:t>5.1.6.5</w:t>
              </w:r>
            </w:fldSimple>
            <w:r>
              <w:t xml:space="preserve">); </w:t>
            </w:r>
            <w:r>
              <w:t>lnR@algn</w:t>
            </w:r>
            <w:r>
              <w:t xml:space="preserve"> (§</w:t>
            </w:r>
            <w:fldSimple w:instr="REF booka43d26db-a987-47e7-b3c2-771d32195322 \r \h">
              <w:r>
                <w:t>5.1.6.6</w:t>
              </w:r>
            </w:fldSimple>
            <w:r>
              <w:t xml:space="preserve">); </w:t>
            </w:r>
            <w:r>
              <w:t>lnT@algn</w:t>
            </w:r>
            <w:r>
              <w:t xml:space="preserve"> (§</w:t>
            </w:r>
            <w:fldSimple w:instr="REF book35ee89cb-d0b4-433a-9b57-39b0d6448e80 \r \h">
              <w:r>
                <w:t>5.1.6.7</w:t>
              </w:r>
            </w:fldSimple>
            <w:r>
              <w:t xml:space="preserve">); </w:t>
            </w:r>
            <w:r>
              <w:t>lnTlToBr@algn</w:t>
            </w:r>
            <w:r>
              <w:t xml:space="preserve"> (§</w:t>
            </w:r>
            <w:fldSimple w:instr="REF book4f73a38a-582e-4b3a-ae46-6c53c4cec5a2 \r \h">
              <w:r>
                <w:t>5.1.6.8</w:t>
              </w:r>
            </w:fldSimple>
            <w:r>
              <w:t xml:space="preserve">); </w:t>
            </w:r>
            <w:r>
              <w:t>uLn@algn</w:t>
            </w:r>
            <w:r>
              <w:t xml:space="preserve"> (§</w:t>
            </w:r>
            <w:fldSimple w:instr="REF book5ce009a2-580c-4914-a4c6-20172b8b1066 \r \h">
              <w:r>
                <w:t>5.1.5.3.14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="ST_PenAlignment"&gt;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value="ctr"/&gt;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th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