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24_1" w:id="100001"/>
      <w:bookmarkStart w:name="book349d8e9b-f65d-4d10-83ae-ad439d972860_1" w:id="100002"/>
      <w:r>
        <w:t>ST_MarkerCoordinate</w:t>
      </w:r>
      <w:r>
        <w:t xml:space="preserve"> (Chart Marker Coordinate Value)</w:t>
      </w:r>
      <w:bookmarkEnd w:id="100001"/>
    </w:p>
    <w:bookmarkEnd w:id="100002"/>
    <w:p w:rsidRDefault="00B82E19" w:rsidP="00B82E19" w:rsidR="00B82E19">
      <w:r>
        <w:t xml:space="preserve">This simple type specifies the chart </w:t>
      </w:r>
      <w:hyperlink r:id="rId8">
        <w:r>
          <w:rPr>
            <w:rStyle w:val="Hyperlink"/>
          </w:rPr>
          <w:t>marker</w:t>
        </w:r>
      </w:hyperlink>
      <w:r>
        <w:t xml:space="preserve"> coordinate value. It is to be represented as a fractional position between 0.0 and 1.0 of the chart width or height with 0.0 being the left or top edge.</w:t>
      </w:r>
    </w:p>
    <w:p w:rsidRDefault="00B82E19" w:rsidP="00B82E19" w:rsidR="00B82E19">
      <w:r>
        <w:t xml:space="preserve">This simple type's contents are a restriction of the XML Schema </w:t>
      </w:r>
      <w:r>
        <w:t>double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90"/>
        </w:numPr>
      </w:pPr>
      <w:r>
        <w:t>This simple type has a minimum value of greater than or equal to 0.0.</w:t>
      </w:r>
    </w:p>
    <w:p w:rsidRDefault="00B82E19" w:rsidP="00B82E19" w:rsidR="00B82E19">
      <w:pPr>
        <w:pStyle w:val="ListBullet"/>
      </w:pPr>
      <w:r>
        <w:t>This simple type has a maximum value of less than or equal to 1.0.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x</w:t>
            </w:r>
            <w:r>
              <w:t xml:space="preserve"> (§</w:t>
            </w:r>
            <w:fldSimple w:instr="REF book8d3d9f1a-4b85-4c93-8d6f-f4ea75c878e3 \r \h">
              <w:r>
                <w:t>5.8.2.27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(§</w:t>
            </w:r>
            <w:fldSimple w:instr="REF booke7eb0c51-d1bc-42bf-b687-fa547132763e \r \h">
              <w:r>
                <w:t>5.8.2.29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rker.docx" TargetMode="External"/><Relationship Id="rId9" Type="http://schemas.openxmlformats.org/officeDocument/2006/relationships/hyperlink" Target="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